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7EA" w:rsidRPr="005108BC" w:rsidRDefault="007457EA" w:rsidP="007457EA">
      <w:pPr>
        <w:jc w:val="center"/>
        <w:rPr>
          <w:rFonts w:cstheme="minorHAnsi"/>
          <w:b/>
          <w:sz w:val="24"/>
          <w:szCs w:val="24"/>
          <w:u w:val="single"/>
        </w:rPr>
      </w:pPr>
      <w:r w:rsidRPr="005108BC">
        <w:rPr>
          <w:rFonts w:cstheme="minorHAnsi"/>
          <w:b/>
          <w:sz w:val="24"/>
          <w:szCs w:val="24"/>
          <w:u w:val="single"/>
        </w:rPr>
        <w:t>1</w:t>
      </w:r>
      <w:r w:rsidRPr="005108BC">
        <w:rPr>
          <w:rFonts w:cstheme="minorHAnsi"/>
          <w:b/>
          <w:sz w:val="24"/>
          <w:szCs w:val="24"/>
          <w:u w:val="single"/>
          <w:vertAlign w:val="superscript"/>
        </w:rPr>
        <w:t>ο</w:t>
      </w:r>
      <w:r w:rsidRPr="005108BC">
        <w:rPr>
          <w:rFonts w:cstheme="minorHAnsi"/>
          <w:b/>
          <w:sz w:val="24"/>
          <w:szCs w:val="24"/>
          <w:u w:val="single"/>
        </w:rPr>
        <w:t xml:space="preserve"> ΜΑΘΗΜΑ ΜΟΥΣΙΚΗΣ</w:t>
      </w:r>
    </w:p>
    <w:p w:rsidR="007457EA" w:rsidRPr="005108BC" w:rsidRDefault="007457EA">
      <w:pPr>
        <w:rPr>
          <w:rFonts w:cstheme="minorHAnsi"/>
          <w:sz w:val="24"/>
          <w:szCs w:val="24"/>
        </w:rPr>
      </w:pPr>
    </w:p>
    <w:p w:rsidR="007457EA" w:rsidRPr="005108BC" w:rsidRDefault="007457EA">
      <w:pPr>
        <w:rPr>
          <w:rFonts w:cstheme="minorHAnsi"/>
          <w:sz w:val="24"/>
          <w:szCs w:val="24"/>
        </w:rPr>
      </w:pPr>
      <w:r w:rsidRPr="005108BC">
        <w:rPr>
          <w:rFonts w:cstheme="minorHAnsi"/>
          <w:sz w:val="24"/>
          <w:szCs w:val="24"/>
        </w:rPr>
        <w:t>Στα πλαίσια του μαθήματος της μουσικής μέσω του ηλεκτρονικού μας υπολογιστή, θα μπούμε στη διαδικασία να ακούσουμε, να τραγουδήσουμε, να παίξουμε και να κατασκευάσουμε μουσική..</w:t>
      </w:r>
    </w:p>
    <w:p w:rsidR="007457EA" w:rsidRPr="005108BC" w:rsidRDefault="007457EA">
      <w:pPr>
        <w:rPr>
          <w:rFonts w:cstheme="minorHAnsi"/>
          <w:sz w:val="24"/>
          <w:szCs w:val="24"/>
        </w:rPr>
      </w:pPr>
      <w:r w:rsidRPr="005108BC">
        <w:rPr>
          <w:rFonts w:cstheme="minorHAnsi"/>
          <w:sz w:val="24"/>
          <w:szCs w:val="24"/>
        </w:rPr>
        <w:t>Στο παρόν μάθημα θα κάνουμε δυο δραστηριότητες που αφορούν το παιχνίδι.</w:t>
      </w:r>
    </w:p>
    <w:p w:rsidR="007457EA" w:rsidRPr="005108BC" w:rsidRDefault="007457EA">
      <w:pPr>
        <w:rPr>
          <w:rFonts w:cstheme="minorHAnsi"/>
          <w:sz w:val="24"/>
          <w:szCs w:val="24"/>
        </w:rPr>
      </w:pPr>
    </w:p>
    <w:p w:rsidR="007457EA" w:rsidRPr="005108BC" w:rsidRDefault="007457EA">
      <w:pPr>
        <w:rPr>
          <w:rFonts w:cstheme="minorHAnsi"/>
          <w:b/>
          <w:sz w:val="24"/>
          <w:szCs w:val="24"/>
          <w:u w:val="single"/>
        </w:rPr>
      </w:pPr>
      <w:r w:rsidRPr="005108BC">
        <w:rPr>
          <w:rFonts w:cstheme="minorHAnsi"/>
          <w:b/>
          <w:sz w:val="24"/>
          <w:szCs w:val="24"/>
          <w:u w:val="single"/>
        </w:rPr>
        <w:t>1</w:t>
      </w:r>
      <w:r w:rsidRPr="005108BC">
        <w:rPr>
          <w:rFonts w:cstheme="minorHAnsi"/>
          <w:b/>
          <w:sz w:val="24"/>
          <w:szCs w:val="24"/>
          <w:u w:val="single"/>
          <w:vertAlign w:val="superscript"/>
        </w:rPr>
        <w:t>Ο</w:t>
      </w:r>
      <w:r w:rsidRPr="005108BC">
        <w:rPr>
          <w:rFonts w:cstheme="minorHAnsi"/>
          <w:b/>
          <w:sz w:val="24"/>
          <w:szCs w:val="24"/>
          <w:u w:val="single"/>
        </w:rPr>
        <w:t xml:space="preserve"> ΔΡΑΣΤΗΡΙΟΤΗΤΑ</w:t>
      </w:r>
    </w:p>
    <w:p w:rsidR="007457EA" w:rsidRPr="005108BC" w:rsidRDefault="007457EA">
      <w:pPr>
        <w:rPr>
          <w:rFonts w:cstheme="minorHAnsi"/>
          <w:sz w:val="24"/>
          <w:szCs w:val="24"/>
        </w:rPr>
      </w:pPr>
      <w:r w:rsidRPr="005108BC">
        <w:rPr>
          <w:rFonts w:cstheme="minorHAnsi"/>
          <w:sz w:val="24"/>
          <w:szCs w:val="24"/>
        </w:rPr>
        <w:t xml:space="preserve">Στην </w:t>
      </w:r>
      <w:r w:rsidR="00730B54" w:rsidRPr="005108BC">
        <w:rPr>
          <w:rFonts w:cstheme="minorHAnsi"/>
          <w:sz w:val="24"/>
          <w:szCs w:val="24"/>
        </w:rPr>
        <w:t>πρώτη</w:t>
      </w:r>
      <w:r w:rsidRPr="005108BC">
        <w:rPr>
          <w:rFonts w:cstheme="minorHAnsi"/>
          <w:sz w:val="24"/>
          <w:szCs w:val="24"/>
        </w:rPr>
        <w:t xml:space="preserve"> </w:t>
      </w:r>
      <w:r w:rsidR="00730B54" w:rsidRPr="005108BC">
        <w:rPr>
          <w:rFonts w:cstheme="minorHAnsi"/>
          <w:sz w:val="24"/>
          <w:szCs w:val="24"/>
        </w:rPr>
        <w:t>δραστηριότητα</w:t>
      </w:r>
      <w:r w:rsidRPr="005108BC">
        <w:rPr>
          <w:rFonts w:cstheme="minorHAnsi"/>
          <w:sz w:val="24"/>
          <w:szCs w:val="24"/>
        </w:rPr>
        <w:t xml:space="preserve"> θα </w:t>
      </w:r>
      <w:r w:rsidR="00730B54" w:rsidRPr="005108BC">
        <w:rPr>
          <w:rFonts w:cstheme="minorHAnsi"/>
          <w:sz w:val="24"/>
          <w:szCs w:val="24"/>
        </w:rPr>
        <w:t>παίξουμε</w:t>
      </w:r>
      <w:r w:rsidRPr="005108BC">
        <w:rPr>
          <w:rFonts w:cstheme="minorHAnsi"/>
          <w:sz w:val="24"/>
          <w:szCs w:val="24"/>
        </w:rPr>
        <w:t xml:space="preserve"> ένα </w:t>
      </w:r>
      <w:r w:rsidR="00730B54" w:rsidRPr="005108BC">
        <w:rPr>
          <w:rFonts w:cstheme="minorHAnsi"/>
          <w:sz w:val="24"/>
          <w:szCs w:val="24"/>
        </w:rPr>
        <w:t>παιχνίδι</w:t>
      </w:r>
      <w:r w:rsidRPr="005108BC">
        <w:rPr>
          <w:rFonts w:cstheme="minorHAnsi"/>
          <w:sz w:val="24"/>
          <w:szCs w:val="24"/>
        </w:rPr>
        <w:t xml:space="preserve"> που </w:t>
      </w:r>
      <w:r w:rsidR="00730B54" w:rsidRPr="005108BC">
        <w:rPr>
          <w:rFonts w:cstheme="minorHAnsi"/>
          <w:sz w:val="24"/>
          <w:szCs w:val="24"/>
        </w:rPr>
        <w:t>ονομάζεται</w:t>
      </w:r>
      <w:r w:rsidRPr="005108BC">
        <w:rPr>
          <w:rFonts w:cstheme="minorHAnsi"/>
          <w:sz w:val="24"/>
          <w:szCs w:val="24"/>
        </w:rPr>
        <w:t xml:space="preserve"> «</w:t>
      </w:r>
      <w:r w:rsidR="00730B54" w:rsidRPr="005108BC">
        <w:rPr>
          <w:rFonts w:cstheme="minorHAnsi"/>
          <w:sz w:val="24"/>
          <w:szCs w:val="24"/>
        </w:rPr>
        <w:t>Ταξιδεύω στην Ελλάδα με την Δόμνα Σάμιου».</w:t>
      </w:r>
    </w:p>
    <w:p w:rsidR="007457EA" w:rsidRPr="005108BC" w:rsidRDefault="005108BC">
      <w:pPr>
        <w:rPr>
          <w:rFonts w:cstheme="minorHAnsi"/>
          <w:sz w:val="24"/>
          <w:szCs w:val="24"/>
        </w:rPr>
      </w:pPr>
      <w:r w:rsidRPr="005108BC">
        <w:rPr>
          <w:rFonts w:cstheme="minorHAnsi"/>
          <w:sz w:val="24"/>
          <w:szCs w:val="24"/>
        </w:rPr>
        <w:t>Πατήστε</w:t>
      </w:r>
      <w:r w:rsidR="00730B54" w:rsidRPr="005108BC">
        <w:rPr>
          <w:rFonts w:cstheme="minorHAnsi"/>
          <w:sz w:val="24"/>
          <w:szCs w:val="24"/>
        </w:rPr>
        <w:t xml:space="preserve"> </w:t>
      </w:r>
      <w:r w:rsidR="00730B54" w:rsidRPr="005108BC">
        <w:rPr>
          <w:rFonts w:cstheme="minorHAnsi"/>
          <w:sz w:val="24"/>
          <w:szCs w:val="24"/>
          <w:lang w:val="en-US"/>
        </w:rPr>
        <w:t>con</w:t>
      </w:r>
      <w:r w:rsidRPr="005108BC">
        <w:rPr>
          <w:rFonts w:cstheme="minorHAnsi"/>
          <w:sz w:val="24"/>
          <w:szCs w:val="24"/>
          <w:lang w:val="en-US"/>
        </w:rPr>
        <w:t>trol</w:t>
      </w:r>
      <w:r w:rsidRPr="005108BC">
        <w:rPr>
          <w:rFonts w:cstheme="minorHAnsi"/>
          <w:sz w:val="24"/>
          <w:szCs w:val="24"/>
        </w:rPr>
        <w:t xml:space="preserve"> και κάντε αριστερό κλικ στο ποντίκι του υπολογιστή. Ακολουθήσετε τα βήματα μέχρι το 12 με το δεξί βελάκι.  </w:t>
      </w:r>
      <w:r w:rsidRPr="005108BC">
        <w:rPr>
          <w:rFonts w:cstheme="minorHAnsi"/>
          <w:b/>
          <w:sz w:val="24"/>
          <w:szCs w:val="24"/>
          <w:u w:val="single"/>
        </w:rPr>
        <w:t>Πολύ πιθανό κάποιες απαντήσεις δεν θα τις γνωρίζουμε.. δεν πειράζει</w:t>
      </w:r>
      <w:r w:rsidRPr="005108BC">
        <w:rPr>
          <w:rFonts w:cstheme="minorHAnsi"/>
          <w:sz w:val="24"/>
          <w:szCs w:val="24"/>
        </w:rPr>
        <w:t>… ξαναπροσπαθήστε παίζοντας το παιχνίδι…</w:t>
      </w:r>
    </w:p>
    <w:p w:rsidR="007457EA" w:rsidRDefault="00730B54">
      <w:pPr>
        <w:rPr>
          <w:rFonts w:cstheme="minorHAnsi"/>
          <w:sz w:val="24"/>
          <w:szCs w:val="24"/>
        </w:rPr>
      </w:pPr>
      <w:hyperlink r:id="rId4" w:tgtFrame="_blank" w:history="1">
        <w:r w:rsidRPr="005108BC">
          <w:rPr>
            <w:rFonts w:cstheme="minorHAnsi"/>
            <w:color w:val="136776"/>
            <w:sz w:val="24"/>
            <w:szCs w:val="24"/>
            <w:u w:val="single"/>
          </w:rPr>
          <w:t>http://p</w:t>
        </w:r>
        <w:r w:rsidRPr="005108BC">
          <w:rPr>
            <w:rFonts w:cstheme="minorHAnsi"/>
            <w:color w:val="136776"/>
            <w:sz w:val="24"/>
            <w:szCs w:val="24"/>
            <w:u w:val="single"/>
          </w:rPr>
          <w:t>h</w:t>
        </w:r>
        <w:r w:rsidRPr="005108BC">
          <w:rPr>
            <w:rFonts w:cstheme="minorHAnsi"/>
            <w:color w:val="136776"/>
            <w:sz w:val="24"/>
            <w:szCs w:val="24"/>
            <w:u w:val="single"/>
          </w:rPr>
          <w:t>otode</w:t>
        </w:r>
        <w:r w:rsidRPr="005108BC">
          <w:rPr>
            <w:rFonts w:cstheme="minorHAnsi"/>
            <w:color w:val="136776"/>
            <w:sz w:val="24"/>
            <w:szCs w:val="24"/>
            <w:u w:val="single"/>
          </w:rPr>
          <w:t>n</w:t>
        </w:r>
        <w:r w:rsidRPr="005108BC">
          <w:rPr>
            <w:rFonts w:cstheme="minorHAnsi"/>
            <w:color w:val="136776"/>
            <w:sz w:val="24"/>
            <w:szCs w:val="24"/>
            <w:u w:val="single"/>
          </w:rPr>
          <w:t>tro.edu.gr/v/item/ds/8521/11320</w:t>
        </w:r>
      </w:hyperlink>
    </w:p>
    <w:p w:rsidR="005108BC" w:rsidRDefault="005108BC">
      <w:pPr>
        <w:rPr>
          <w:rFonts w:cstheme="minorHAnsi"/>
          <w:sz w:val="24"/>
          <w:szCs w:val="24"/>
        </w:rPr>
      </w:pPr>
    </w:p>
    <w:p w:rsidR="005108BC" w:rsidRPr="005108BC" w:rsidRDefault="005108BC">
      <w:pPr>
        <w:rPr>
          <w:rFonts w:cstheme="minorHAnsi"/>
          <w:b/>
          <w:sz w:val="24"/>
          <w:szCs w:val="24"/>
          <w:u w:val="single"/>
        </w:rPr>
      </w:pPr>
      <w:r w:rsidRPr="005108BC">
        <w:rPr>
          <w:rFonts w:cstheme="minorHAnsi"/>
          <w:b/>
          <w:sz w:val="24"/>
          <w:szCs w:val="24"/>
          <w:u w:val="single"/>
        </w:rPr>
        <w:t>2</w:t>
      </w:r>
      <w:r w:rsidRPr="005108BC">
        <w:rPr>
          <w:rFonts w:cstheme="minorHAnsi"/>
          <w:b/>
          <w:sz w:val="24"/>
          <w:szCs w:val="24"/>
          <w:u w:val="single"/>
          <w:vertAlign w:val="superscript"/>
        </w:rPr>
        <w:t>ο</w:t>
      </w:r>
      <w:r w:rsidRPr="005108BC">
        <w:rPr>
          <w:rFonts w:cstheme="minorHAnsi"/>
          <w:b/>
          <w:sz w:val="24"/>
          <w:szCs w:val="24"/>
          <w:u w:val="single"/>
        </w:rPr>
        <w:t xml:space="preserve"> ΔΡΑΣΤΗΡΙΟΤΗΤΑ</w:t>
      </w:r>
    </w:p>
    <w:p w:rsidR="007457EA" w:rsidRPr="007457EA" w:rsidRDefault="005108BC">
      <w:r w:rsidRPr="005108BC">
        <w:rPr>
          <w:rFonts w:cstheme="minorHAnsi"/>
          <w:sz w:val="24"/>
          <w:szCs w:val="24"/>
        </w:rPr>
        <w:t xml:space="preserve">Στην </w:t>
      </w:r>
      <w:r>
        <w:rPr>
          <w:rFonts w:cstheme="minorHAnsi"/>
          <w:sz w:val="24"/>
          <w:szCs w:val="24"/>
        </w:rPr>
        <w:t xml:space="preserve">δεύτερη </w:t>
      </w:r>
      <w:r w:rsidRPr="005108BC">
        <w:rPr>
          <w:rFonts w:cstheme="minorHAnsi"/>
          <w:sz w:val="24"/>
          <w:szCs w:val="24"/>
        </w:rPr>
        <w:t>δραστηριότητα θα παίξουμε ένα παιχνίδι που ονομάζεται «</w:t>
      </w:r>
      <w:r>
        <w:rPr>
          <w:rFonts w:cstheme="minorHAnsi"/>
          <w:sz w:val="24"/>
          <w:szCs w:val="24"/>
        </w:rPr>
        <w:t>τοποθέτησε τη νότα στο πεντάγραμμο</w:t>
      </w:r>
      <w:r w:rsidRPr="005108BC">
        <w:rPr>
          <w:rFonts w:cstheme="minorHAnsi"/>
          <w:sz w:val="24"/>
          <w:szCs w:val="24"/>
        </w:rPr>
        <w:t>».</w:t>
      </w:r>
      <w:r>
        <w:rPr>
          <w:rFonts w:cstheme="minorHAnsi"/>
          <w:sz w:val="24"/>
          <w:szCs w:val="24"/>
        </w:rPr>
        <w:t xml:space="preserve"> Είναι ένα παιχνίδι που το </w:t>
      </w:r>
      <w:r w:rsidR="00A42900">
        <w:rPr>
          <w:rFonts w:cstheme="minorHAnsi"/>
          <w:sz w:val="24"/>
          <w:szCs w:val="24"/>
        </w:rPr>
        <w:t>έχουμε</w:t>
      </w:r>
      <w:r>
        <w:rPr>
          <w:rFonts w:cstheme="minorHAnsi"/>
          <w:sz w:val="24"/>
          <w:szCs w:val="24"/>
        </w:rPr>
        <w:t xml:space="preserve"> ξαναπαίξει.  </w:t>
      </w:r>
    </w:p>
    <w:p w:rsidR="007457EA" w:rsidRPr="00730B54" w:rsidRDefault="00A42900" w:rsidP="007457EA">
      <w:r>
        <w:t>Υπενθυμίζω..</w:t>
      </w:r>
    </w:p>
    <w:p w:rsidR="00A42900" w:rsidRPr="00A42900" w:rsidRDefault="00A42900" w:rsidP="00A42900">
      <w:pPr>
        <w:spacing w:after="0" w:line="240" w:lineRule="auto"/>
        <w:rPr>
          <w:rFonts w:eastAsia="Times New Roman" w:cstheme="minorHAnsi"/>
          <w:sz w:val="24"/>
          <w:szCs w:val="24"/>
        </w:rPr>
      </w:pPr>
      <w:r w:rsidRPr="00A42900">
        <w:rPr>
          <w:rFonts w:eastAsia="Times New Roman" w:cstheme="minorHAnsi"/>
          <w:b/>
          <w:bCs/>
          <w:color w:val="292B2C"/>
          <w:sz w:val="24"/>
          <w:szCs w:val="24"/>
          <w:shd w:val="clear" w:color="auto" w:fill="FFFFFF"/>
        </w:rPr>
        <w:t>Ονομασίες Φθόγγων</w:t>
      </w:r>
      <w:r w:rsidRPr="00A42900">
        <w:rPr>
          <w:rFonts w:eastAsia="Times New Roman" w:cstheme="minorHAnsi"/>
          <w:color w:val="292B2C"/>
          <w:sz w:val="24"/>
          <w:szCs w:val="24"/>
        </w:rPr>
        <w:br/>
      </w:r>
      <w:r w:rsidRPr="00A42900">
        <w:rPr>
          <w:rFonts w:eastAsia="Times New Roman" w:cstheme="minorHAnsi"/>
          <w:color w:val="292B2C"/>
          <w:sz w:val="24"/>
          <w:szCs w:val="24"/>
          <w:shd w:val="clear" w:color="auto" w:fill="FFFFFF"/>
        </w:rPr>
        <w:t>Όπως στη γλώσσα έχουμε τα γράμματα, έτσι και στη μουσική έχουμε τις νότες. Οι νότες είναι επτά. Για να τις ονομάσουμε χρησιμοποιούμε δύο τρόπους. Την ελληνική και τη λατινική γραφή:</w:t>
      </w:r>
    </w:p>
    <w:p w:rsidR="00A42900" w:rsidRPr="00A42900" w:rsidRDefault="00A42900" w:rsidP="00A42900">
      <w:pPr>
        <w:shd w:val="clear" w:color="auto" w:fill="FFFFFF"/>
        <w:spacing w:after="100" w:afterAutospacing="1" w:line="240" w:lineRule="auto"/>
        <w:jc w:val="both"/>
        <w:rPr>
          <w:rFonts w:eastAsia="Times New Roman" w:cstheme="minorHAnsi"/>
          <w:color w:val="292B2C"/>
          <w:sz w:val="24"/>
          <w:szCs w:val="24"/>
        </w:rPr>
      </w:pPr>
      <w:r w:rsidRPr="00A42900">
        <w:rPr>
          <w:rFonts w:eastAsia="Times New Roman" w:cstheme="minorHAnsi"/>
          <w:color w:val="292B2C"/>
          <w:sz w:val="24"/>
          <w:szCs w:val="24"/>
        </w:rPr>
        <w:t>Ελληνική γραφή: ΝΤΟ-ΡΕ-ΜΙ-ΦΑ-ΣΟΛ-ΛΑ-ΣΙ</w:t>
      </w:r>
    </w:p>
    <w:p w:rsidR="00A42900" w:rsidRPr="00A42900" w:rsidRDefault="00A42900" w:rsidP="00A42900">
      <w:pPr>
        <w:shd w:val="clear" w:color="auto" w:fill="FFFFFF"/>
        <w:spacing w:after="100" w:afterAutospacing="1" w:line="240" w:lineRule="auto"/>
        <w:jc w:val="both"/>
        <w:rPr>
          <w:rFonts w:eastAsia="Times New Roman" w:cstheme="minorHAnsi"/>
          <w:color w:val="292B2C"/>
          <w:sz w:val="24"/>
          <w:szCs w:val="24"/>
        </w:rPr>
      </w:pPr>
      <w:r w:rsidRPr="00A42900">
        <w:rPr>
          <w:rFonts w:eastAsia="Times New Roman" w:cstheme="minorHAnsi"/>
          <w:color w:val="292B2C"/>
          <w:sz w:val="24"/>
          <w:szCs w:val="24"/>
        </w:rPr>
        <w:br/>
        <w:t>Λατινική γραφή: C-D-E-F-G-A-B</w:t>
      </w:r>
    </w:p>
    <w:p w:rsidR="00A42900" w:rsidRPr="00A42900" w:rsidRDefault="00A42900" w:rsidP="00A42900">
      <w:pPr>
        <w:shd w:val="clear" w:color="auto" w:fill="FFFFFF"/>
        <w:spacing w:after="100" w:afterAutospacing="1" w:line="240" w:lineRule="auto"/>
        <w:jc w:val="both"/>
        <w:rPr>
          <w:rFonts w:eastAsia="Times New Roman" w:cstheme="minorHAnsi"/>
          <w:color w:val="292B2C"/>
          <w:sz w:val="24"/>
          <w:szCs w:val="24"/>
        </w:rPr>
      </w:pPr>
      <w:r w:rsidRPr="00A42900">
        <w:rPr>
          <w:rFonts w:eastAsia="Times New Roman" w:cstheme="minorHAnsi"/>
          <w:color w:val="292B2C"/>
          <w:sz w:val="24"/>
          <w:szCs w:val="24"/>
        </w:rPr>
        <w:t>Οι εφτά νότες αποτελούν μια σειρά που επαναλαμβάνεται διαδοχικά σε όλα τα ύψη με χαμηλότερη νότα τη Ντο, λίγο ψηλότερη τη Ρε κ.τ.λ.</w:t>
      </w:r>
    </w:p>
    <w:p w:rsidR="00A42900" w:rsidRDefault="00A42900" w:rsidP="00A42900">
      <w:pPr>
        <w:shd w:val="clear" w:color="auto" w:fill="FFFFFF"/>
        <w:spacing w:after="100" w:afterAutospacing="1" w:line="240" w:lineRule="auto"/>
        <w:jc w:val="both"/>
        <w:rPr>
          <w:rFonts w:eastAsia="Times New Roman" w:cstheme="minorHAnsi"/>
          <w:b/>
          <w:bCs/>
          <w:color w:val="292B2C"/>
          <w:sz w:val="24"/>
          <w:szCs w:val="24"/>
        </w:rPr>
      </w:pPr>
    </w:p>
    <w:p w:rsidR="00A42900" w:rsidRDefault="00A42900" w:rsidP="00A42900">
      <w:pPr>
        <w:shd w:val="clear" w:color="auto" w:fill="FFFFFF"/>
        <w:spacing w:after="100" w:afterAutospacing="1" w:line="240" w:lineRule="auto"/>
        <w:jc w:val="both"/>
        <w:rPr>
          <w:rFonts w:eastAsia="Times New Roman" w:cstheme="minorHAnsi"/>
          <w:b/>
          <w:bCs/>
          <w:color w:val="292B2C"/>
          <w:sz w:val="24"/>
          <w:szCs w:val="24"/>
        </w:rPr>
      </w:pPr>
    </w:p>
    <w:p w:rsidR="00A42900" w:rsidRPr="00A42900" w:rsidRDefault="00A42900" w:rsidP="00A42900">
      <w:pPr>
        <w:shd w:val="clear" w:color="auto" w:fill="FFFFFF"/>
        <w:spacing w:after="100" w:afterAutospacing="1" w:line="240" w:lineRule="auto"/>
        <w:jc w:val="both"/>
        <w:rPr>
          <w:rFonts w:eastAsia="Times New Roman" w:cstheme="minorHAnsi"/>
          <w:color w:val="292B2C"/>
          <w:sz w:val="24"/>
          <w:szCs w:val="24"/>
        </w:rPr>
      </w:pPr>
      <w:r w:rsidRPr="00A42900">
        <w:rPr>
          <w:rFonts w:eastAsia="Times New Roman" w:cstheme="minorHAnsi"/>
          <w:b/>
          <w:bCs/>
          <w:color w:val="292B2C"/>
          <w:sz w:val="24"/>
          <w:szCs w:val="24"/>
        </w:rPr>
        <w:lastRenderedPageBreak/>
        <w:t>Πεντάγραμμο</w:t>
      </w:r>
      <w:r w:rsidRPr="00A42900">
        <w:rPr>
          <w:rFonts w:eastAsia="Times New Roman" w:cstheme="minorHAnsi"/>
          <w:color w:val="292B2C"/>
          <w:sz w:val="24"/>
          <w:szCs w:val="24"/>
        </w:rPr>
        <w:br/>
        <w:t>Το πεντάγραμμο είναι ένα σύνολο από πέντε οριζόντιες, παράλληλες γραμμές που απέχουν ίση απόσταση μεταξύ τους και χρησιμοποιείται για να αποτυπώνονται πάνω του τα διάφορα μουσικά σύμβολα.</w:t>
      </w:r>
      <w:r w:rsidRPr="00A42900">
        <w:rPr>
          <w:rFonts w:eastAsia="Times New Roman" w:cstheme="minorHAnsi"/>
          <w:color w:val="292B2C"/>
          <w:sz w:val="24"/>
          <w:szCs w:val="24"/>
        </w:rPr>
        <w:br/>
        <w:t>Οι γραμμές αυτές αριθμούνται από κάτω προς τα πάνω, όπως φαίνεται στο παρακάτω σχήμα.</w:t>
      </w:r>
    </w:p>
    <w:p w:rsidR="00A42900" w:rsidRPr="00A42900" w:rsidRDefault="00A42900" w:rsidP="00A42900">
      <w:pPr>
        <w:shd w:val="clear" w:color="auto" w:fill="FFFFFF"/>
        <w:spacing w:after="0" w:line="240" w:lineRule="auto"/>
        <w:jc w:val="center"/>
        <w:rPr>
          <w:rFonts w:eastAsia="Times New Roman" w:cstheme="minorHAnsi"/>
          <w:color w:val="292B2C"/>
          <w:sz w:val="24"/>
          <w:szCs w:val="24"/>
        </w:rPr>
      </w:pPr>
      <w:r w:rsidRPr="00A42900">
        <w:rPr>
          <w:rFonts w:eastAsia="Times New Roman" w:cstheme="minorHAnsi"/>
          <w:noProof/>
          <w:color w:val="292B2C"/>
          <w:sz w:val="24"/>
          <w:szCs w:val="24"/>
        </w:rPr>
        <w:drawing>
          <wp:inline distT="0" distB="0" distL="0" distR="0">
            <wp:extent cx="4766310" cy="680720"/>
            <wp:effectExtent l="19050" t="0" r="0" b="0"/>
            <wp:docPr id="1" name="Εικόνα 1" descr="http://www.musicheaven.gr/html/images/stories/810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sicheaven.gr/html/images/stories/810_1.gif"/>
                    <pic:cNvPicPr>
                      <a:picLocks noChangeAspect="1" noChangeArrowheads="1"/>
                    </pic:cNvPicPr>
                  </pic:nvPicPr>
                  <pic:blipFill>
                    <a:blip r:embed="rId5"/>
                    <a:srcRect/>
                    <a:stretch>
                      <a:fillRect/>
                    </a:stretch>
                  </pic:blipFill>
                  <pic:spPr bwMode="auto">
                    <a:xfrm>
                      <a:off x="0" y="0"/>
                      <a:ext cx="4766310" cy="680720"/>
                    </a:xfrm>
                    <a:prstGeom prst="rect">
                      <a:avLst/>
                    </a:prstGeom>
                    <a:noFill/>
                    <a:ln w="9525">
                      <a:noFill/>
                      <a:miter lim="800000"/>
                      <a:headEnd/>
                      <a:tailEnd/>
                    </a:ln>
                  </pic:spPr>
                </pic:pic>
              </a:graphicData>
            </a:graphic>
          </wp:inline>
        </w:drawing>
      </w:r>
    </w:p>
    <w:p w:rsidR="00A42900" w:rsidRPr="00A42900" w:rsidRDefault="00A42900" w:rsidP="00A42900">
      <w:pPr>
        <w:shd w:val="clear" w:color="auto" w:fill="FFFFFF"/>
        <w:spacing w:after="100" w:afterAutospacing="1" w:line="240" w:lineRule="auto"/>
        <w:jc w:val="both"/>
        <w:rPr>
          <w:rFonts w:eastAsia="Times New Roman" w:cstheme="minorHAnsi"/>
          <w:color w:val="292B2C"/>
          <w:sz w:val="24"/>
          <w:szCs w:val="24"/>
        </w:rPr>
      </w:pPr>
      <w:r w:rsidRPr="00A42900">
        <w:rPr>
          <w:rFonts w:eastAsia="Times New Roman" w:cstheme="minorHAnsi"/>
          <w:b/>
          <w:bCs/>
          <w:color w:val="292B2C"/>
          <w:sz w:val="24"/>
          <w:szCs w:val="24"/>
        </w:rPr>
        <w:t>Διαστήματα</w:t>
      </w:r>
      <w:r w:rsidRPr="00A42900">
        <w:rPr>
          <w:rFonts w:eastAsia="Times New Roman" w:cstheme="minorHAnsi"/>
          <w:color w:val="292B2C"/>
          <w:sz w:val="24"/>
          <w:szCs w:val="24"/>
        </w:rPr>
        <w:br/>
        <w:t>Παρατηρούμε ότι ανάμεσα στις γραμμές υπάρχουν κάποια κενά τα οποία ονομάζουμε διαστήματα. Τα διαστήματα είναι τέσσερα και τα αριθμούμε, όπως τις γραμμές, από κάτω προς τα πάνω.</w:t>
      </w:r>
    </w:p>
    <w:p w:rsidR="00A42900" w:rsidRPr="00A42900" w:rsidRDefault="00A42900" w:rsidP="00A42900">
      <w:pPr>
        <w:shd w:val="clear" w:color="auto" w:fill="FFFFFF"/>
        <w:spacing w:after="0" w:line="240" w:lineRule="auto"/>
        <w:jc w:val="center"/>
        <w:rPr>
          <w:rFonts w:eastAsia="Times New Roman" w:cstheme="minorHAnsi"/>
          <w:color w:val="292B2C"/>
          <w:sz w:val="24"/>
          <w:szCs w:val="24"/>
        </w:rPr>
      </w:pPr>
      <w:r w:rsidRPr="00A42900">
        <w:rPr>
          <w:rFonts w:eastAsia="Times New Roman" w:cstheme="minorHAnsi"/>
          <w:noProof/>
          <w:color w:val="292B2C"/>
          <w:sz w:val="24"/>
          <w:szCs w:val="24"/>
        </w:rPr>
        <w:drawing>
          <wp:inline distT="0" distB="0" distL="0" distR="0">
            <wp:extent cx="4766310" cy="612775"/>
            <wp:effectExtent l="19050" t="0" r="0" b="0"/>
            <wp:docPr id="2" name="Εικόνα 2" descr="http://www.musicheaven.gr/html/images/stories/810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sicheaven.gr/html/images/stories/810_2.gif"/>
                    <pic:cNvPicPr>
                      <a:picLocks noChangeAspect="1" noChangeArrowheads="1"/>
                    </pic:cNvPicPr>
                  </pic:nvPicPr>
                  <pic:blipFill>
                    <a:blip r:embed="rId6"/>
                    <a:srcRect/>
                    <a:stretch>
                      <a:fillRect/>
                    </a:stretch>
                  </pic:blipFill>
                  <pic:spPr bwMode="auto">
                    <a:xfrm>
                      <a:off x="0" y="0"/>
                      <a:ext cx="4766310" cy="612775"/>
                    </a:xfrm>
                    <a:prstGeom prst="rect">
                      <a:avLst/>
                    </a:prstGeom>
                    <a:noFill/>
                    <a:ln w="9525">
                      <a:noFill/>
                      <a:miter lim="800000"/>
                      <a:headEnd/>
                      <a:tailEnd/>
                    </a:ln>
                  </pic:spPr>
                </pic:pic>
              </a:graphicData>
            </a:graphic>
          </wp:inline>
        </w:drawing>
      </w:r>
    </w:p>
    <w:p w:rsidR="00A42900" w:rsidRPr="00A42900" w:rsidRDefault="00A42900" w:rsidP="00A42900">
      <w:pPr>
        <w:shd w:val="clear" w:color="auto" w:fill="FFFFFF"/>
        <w:spacing w:after="100" w:afterAutospacing="1" w:line="240" w:lineRule="auto"/>
        <w:jc w:val="both"/>
        <w:rPr>
          <w:rFonts w:eastAsia="Times New Roman" w:cstheme="minorHAnsi"/>
          <w:color w:val="292B2C"/>
          <w:sz w:val="24"/>
          <w:szCs w:val="24"/>
        </w:rPr>
      </w:pPr>
      <w:r w:rsidRPr="00A42900">
        <w:rPr>
          <w:rFonts w:eastAsia="Times New Roman" w:cstheme="minorHAnsi"/>
          <w:color w:val="292B2C"/>
          <w:sz w:val="24"/>
          <w:szCs w:val="24"/>
        </w:rPr>
        <w:t>Το πεντάγραμμο, λοιπόν, αποτελείται από πέντε γραμμές και τέσσερα διαστήματα που αριθμούνται από κάτω προς τα πάνω, όπως φαίνεται στα παραπάνω παραδείγματα.</w:t>
      </w:r>
    </w:p>
    <w:p w:rsidR="00A42900" w:rsidRPr="00A42900" w:rsidRDefault="00A42900" w:rsidP="00A42900">
      <w:pPr>
        <w:shd w:val="clear" w:color="auto" w:fill="FFFFFF"/>
        <w:spacing w:after="100" w:afterAutospacing="1" w:line="240" w:lineRule="auto"/>
        <w:jc w:val="both"/>
        <w:rPr>
          <w:rFonts w:eastAsia="Times New Roman" w:cstheme="minorHAnsi"/>
          <w:color w:val="292B2C"/>
          <w:sz w:val="24"/>
          <w:szCs w:val="24"/>
        </w:rPr>
      </w:pPr>
      <w:r w:rsidRPr="00A42900">
        <w:rPr>
          <w:rFonts w:eastAsia="Times New Roman" w:cstheme="minorHAnsi"/>
          <w:b/>
          <w:bCs/>
          <w:color w:val="292B2C"/>
          <w:sz w:val="24"/>
          <w:szCs w:val="24"/>
        </w:rPr>
        <w:t xml:space="preserve">Γραφή </w:t>
      </w:r>
      <w:proofErr w:type="spellStart"/>
      <w:r w:rsidRPr="00A42900">
        <w:rPr>
          <w:rFonts w:eastAsia="Times New Roman" w:cstheme="minorHAnsi"/>
          <w:b/>
          <w:bCs/>
          <w:color w:val="292B2C"/>
          <w:sz w:val="24"/>
          <w:szCs w:val="24"/>
        </w:rPr>
        <w:t>φθογγοσήμων</w:t>
      </w:r>
      <w:proofErr w:type="spellEnd"/>
      <w:r w:rsidRPr="00A42900">
        <w:rPr>
          <w:rFonts w:eastAsia="Times New Roman" w:cstheme="minorHAnsi"/>
          <w:color w:val="292B2C"/>
          <w:sz w:val="24"/>
          <w:szCs w:val="24"/>
        </w:rPr>
        <w:br/>
        <w:t>Οι νότες γράφονται πάνω στις πέντε γραμμές, μέσα στα τέσσερα διαστήματα, πάνω από την πέμπτη ή κάτω από την πρώτη γραμμή καθώς και πάνω ή κάτω από το πεντάγραμμο με χρήση βοηθητικών γραμμών.</w:t>
      </w:r>
    </w:p>
    <w:p w:rsidR="00A42900" w:rsidRPr="00A42900" w:rsidRDefault="00A42900" w:rsidP="00A42900">
      <w:pPr>
        <w:shd w:val="clear" w:color="auto" w:fill="FFFFFF"/>
        <w:spacing w:after="0" w:line="240" w:lineRule="auto"/>
        <w:jc w:val="center"/>
        <w:rPr>
          <w:rFonts w:eastAsia="Times New Roman" w:cstheme="minorHAnsi"/>
          <w:color w:val="292B2C"/>
          <w:sz w:val="24"/>
          <w:szCs w:val="24"/>
        </w:rPr>
      </w:pPr>
      <w:r w:rsidRPr="00A42900">
        <w:rPr>
          <w:rFonts w:eastAsia="Times New Roman" w:cstheme="minorHAnsi"/>
          <w:noProof/>
          <w:color w:val="292B2C"/>
          <w:sz w:val="24"/>
          <w:szCs w:val="24"/>
        </w:rPr>
        <w:drawing>
          <wp:inline distT="0" distB="0" distL="0" distR="0">
            <wp:extent cx="4766310" cy="1167130"/>
            <wp:effectExtent l="19050" t="0" r="0" b="0"/>
            <wp:docPr id="3" name="Εικόνα 3" descr="http://www.musicheaven.gr/html/images/stories/810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sicheaven.gr/html/images/stories/810_3.gif"/>
                    <pic:cNvPicPr>
                      <a:picLocks noChangeAspect="1" noChangeArrowheads="1"/>
                    </pic:cNvPicPr>
                  </pic:nvPicPr>
                  <pic:blipFill>
                    <a:blip r:embed="rId7"/>
                    <a:srcRect/>
                    <a:stretch>
                      <a:fillRect/>
                    </a:stretch>
                  </pic:blipFill>
                  <pic:spPr bwMode="auto">
                    <a:xfrm>
                      <a:off x="0" y="0"/>
                      <a:ext cx="4766310" cy="1167130"/>
                    </a:xfrm>
                    <a:prstGeom prst="rect">
                      <a:avLst/>
                    </a:prstGeom>
                    <a:noFill/>
                    <a:ln w="9525">
                      <a:noFill/>
                      <a:miter lim="800000"/>
                      <a:headEnd/>
                      <a:tailEnd/>
                    </a:ln>
                  </pic:spPr>
                </pic:pic>
              </a:graphicData>
            </a:graphic>
          </wp:inline>
        </w:drawing>
      </w:r>
    </w:p>
    <w:p w:rsidR="00A42900" w:rsidRPr="00A42900" w:rsidRDefault="00A42900" w:rsidP="00A42900">
      <w:pPr>
        <w:shd w:val="clear" w:color="auto" w:fill="FFFFFF"/>
        <w:spacing w:after="0" w:line="240" w:lineRule="auto"/>
        <w:jc w:val="center"/>
        <w:rPr>
          <w:rFonts w:eastAsia="Times New Roman" w:cstheme="minorHAnsi"/>
          <w:color w:val="292B2C"/>
          <w:sz w:val="24"/>
          <w:szCs w:val="24"/>
        </w:rPr>
      </w:pPr>
      <w:r w:rsidRPr="00A42900">
        <w:rPr>
          <w:rFonts w:eastAsia="Times New Roman" w:cstheme="minorHAnsi"/>
          <w:noProof/>
          <w:color w:val="292B2C"/>
          <w:sz w:val="24"/>
          <w:szCs w:val="24"/>
        </w:rPr>
        <w:lastRenderedPageBreak/>
        <w:drawing>
          <wp:inline distT="0" distB="0" distL="0" distR="0">
            <wp:extent cx="4766310" cy="5097145"/>
            <wp:effectExtent l="19050" t="0" r="0" b="0"/>
            <wp:docPr id="4" name="Εικόνα 4" descr="http://www.musicheaven.gr/html/images/stories/810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sicheaven.gr/html/images/stories/810_4.gif"/>
                    <pic:cNvPicPr>
                      <a:picLocks noChangeAspect="1" noChangeArrowheads="1"/>
                    </pic:cNvPicPr>
                  </pic:nvPicPr>
                  <pic:blipFill>
                    <a:blip r:embed="rId8"/>
                    <a:srcRect/>
                    <a:stretch>
                      <a:fillRect/>
                    </a:stretch>
                  </pic:blipFill>
                  <pic:spPr bwMode="auto">
                    <a:xfrm>
                      <a:off x="0" y="0"/>
                      <a:ext cx="4766310" cy="5097145"/>
                    </a:xfrm>
                    <a:prstGeom prst="rect">
                      <a:avLst/>
                    </a:prstGeom>
                    <a:noFill/>
                    <a:ln w="9525">
                      <a:noFill/>
                      <a:miter lim="800000"/>
                      <a:headEnd/>
                      <a:tailEnd/>
                    </a:ln>
                  </pic:spPr>
                </pic:pic>
              </a:graphicData>
            </a:graphic>
          </wp:inline>
        </w:drawing>
      </w:r>
    </w:p>
    <w:p w:rsidR="00A42900" w:rsidRPr="00A42900" w:rsidRDefault="00A42900" w:rsidP="00A42900">
      <w:pPr>
        <w:shd w:val="clear" w:color="auto" w:fill="FFFFFF"/>
        <w:spacing w:after="100" w:afterAutospacing="1" w:line="240" w:lineRule="auto"/>
        <w:jc w:val="both"/>
        <w:rPr>
          <w:rFonts w:eastAsia="Times New Roman" w:cstheme="minorHAnsi"/>
          <w:color w:val="292B2C"/>
          <w:sz w:val="24"/>
          <w:szCs w:val="24"/>
        </w:rPr>
      </w:pPr>
      <w:proofErr w:type="spellStart"/>
      <w:r w:rsidRPr="00A42900">
        <w:rPr>
          <w:rFonts w:eastAsia="Times New Roman" w:cstheme="minorHAnsi"/>
          <w:b/>
          <w:bCs/>
          <w:color w:val="292B2C"/>
          <w:sz w:val="24"/>
          <w:szCs w:val="24"/>
        </w:rPr>
        <w:t>Παρατήρησεις</w:t>
      </w:r>
      <w:proofErr w:type="spellEnd"/>
      <w:r w:rsidRPr="00A42900">
        <w:rPr>
          <w:rFonts w:eastAsia="Times New Roman" w:cstheme="minorHAnsi"/>
          <w:color w:val="292B2C"/>
          <w:sz w:val="24"/>
          <w:szCs w:val="24"/>
        </w:rPr>
        <w:br/>
        <w:t>1. Η οξύτητα (ύψος) των φθόγγων εξαρτάται από τη θέση τους πάνω στο πεντάγραμμο. Έτσι, μια νότα που είναι γραμμένη στο πρώτο διάστημα είναι χαμηλότερη από μια νότα που είναι γραμμένη στο τέταρτο διάστημα.</w:t>
      </w:r>
      <w:r w:rsidRPr="00A42900">
        <w:rPr>
          <w:rFonts w:eastAsia="Times New Roman" w:cstheme="minorHAnsi"/>
          <w:color w:val="292B2C"/>
          <w:sz w:val="24"/>
          <w:szCs w:val="24"/>
        </w:rPr>
        <w:br/>
      </w:r>
    </w:p>
    <w:p w:rsidR="00A42900" w:rsidRPr="00A42900" w:rsidRDefault="00A42900" w:rsidP="00A42900">
      <w:pPr>
        <w:shd w:val="clear" w:color="auto" w:fill="FFFFFF"/>
        <w:spacing w:after="0" w:line="240" w:lineRule="auto"/>
        <w:jc w:val="center"/>
        <w:rPr>
          <w:rFonts w:eastAsia="Times New Roman" w:cstheme="minorHAnsi"/>
          <w:color w:val="292B2C"/>
          <w:sz w:val="24"/>
          <w:szCs w:val="24"/>
        </w:rPr>
      </w:pPr>
      <w:r w:rsidRPr="00A42900">
        <w:rPr>
          <w:rFonts w:eastAsia="Times New Roman" w:cstheme="minorHAnsi"/>
          <w:noProof/>
          <w:color w:val="292B2C"/>
          <w:sz w:val="24"/>
          <w:szCs w:val="24"/>
        </w:rPr>
        <w:drawing>
          <wp:inline distT="0" distB="0" distL="0" distR="0">
            <wp:extent cx="3239135" cy="1148080"/>
            <wp:effectExtent l="19050" t="0" r="0" b="0"/>
            <wp:docPr id="5" name="Εικόνα 5" descr="http://www.musicheaven.gr/html/images/stories/810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usicheaven.gr/html/images/stories/810_5.gif"/>
                    <pic:cNvPicPr>
                      <a:picLocks noChangeAspect="1" noChangeArrowheads="1"/>
                    </pic:cNvPicPr>
                  </pic:nvPicPr>
                  <pic:blipFill>
                    <a:blip r:embed="rId9"/>
                    <a:srcRect/>
                    <a:stretch>
                      <a:fillRect/>
                    </a:stretch>
                  </pic:blipFill>
                  <pic:spPr bwMode="auto">
                    <a:xfrm>
                      <a:off x="0" y="0"/>
                      <a:ext cx="3239135" cy="1148080"/>
                    </a:xfrm>
                    <a:prstGeom prst="rect">
                      <a:avLst/>
                    </a:prstGeom>
                    <a:noFill/>
                    <a:ln w="9525">
                      <a:noFill/>
                      <a:miter lim="800000"/>
                      <a:headEnd/>
                      <a:tailEnd/>
                    </a:ln>
                  </pic:spPr>
                </pic:pic>
              </a:graphicData>
            </a:graphic>
          </wp:inline>
        </w:drawing>
      </w:r>
    </w:p>
    <w:p w:rsidR="00A42900" w:rsidRPr="00A42900" w:rsidRDefault="00A42900" w:rsidP="00A42900">
      <w:pPr>
        <w:shd w:val="clear" w:color="auto" w:fill="FFFFFF"/>
        <w:spacing w:after="100" w:afterAutospacing="1" w:line="240" w:lineRule="auto"/>
        <w:jc w:val="both"/>
        <w:rPr>
          <w:rFonts w:eastAsia="Times New Roman" w:cstheme="minorHAnsi"/>
          <w:color w:val="292B2C"/>
          <w:sz w:val="24"/>
          <w:szCs w:val="24"/>
        </w:rPr>
      </w:pPr>
      <w:r w:rsidRPr="00A42900">
        <w:rPr>
          <w:rFonts w:eastAsia="Times New Roman" w:cstheme="minorHAnsi"/>
          <w:color w:val="292B2C"/>
          <w:sz w:val="24"/>
          <w:szCs w:val="24"/>
        </w:rPr>
        <w:t>2. Η ονομασία των φθόγγων εξαρτάται από δύο παράγοντες.</w:t>
      </w:r>
      <w:r w:rsidRPr="00A42900">
        <w:rPr>
          <w:rFonts w:eastAsia="Times New Roman" w:cstheme="minorHAnsi"/>
          <w:color w:val="292B2C"/>
          <w:sz w:val="24"/>
          <w:szCs w:val="24"/>
        </w:rPr>
        <w:br/>
        <w:t>Α. Το κλειδί που χρησιμοποιούμε</w:t>
      </w:r>
      <w:r w:rsidRPr="00A42900">
        <w:rPr>
          <w:rFonts w:eastAsia="Times New Roman" w:cstheme="minorHAnsi"/>
          <w:color w:val="292B2C"/>
          <w:sz w:val="24"/>
          <w:szCs w:val="24"/>
        </w:rPr>
        <w:br/>
        <w:t>Β. Τη θέση της νότας στο πεντάγραμμο.</w:t>
      </w:r>
    </w:p>
    <w:p w:rsidR="00A42900" w:rsidRDefault="00A42900" w:rsidP="00A42900">
      <w:pPr>
        <w:rPr>
          <w:rFonts w:cstheme="minorHAnsi"/>
          <w:sz w:val="24"/>
          <w:szCs w:val="24"/>
        </w:rPr>
      </w:pPr>
    </w:p>
    <w:p w:rsidR="00A42900" w:rsidRDefault="00A42900" w:rsidP="00A42900">
      <w:pPr>
        <w:rPr>
          <w:rFonts w:cstheme="minorHAnsi"/>
          <w:sz w:val="24"/>
          <w:szCs w:val="24"/>
        </w:rPr>
      </w:pPr>
    </w:p>
    <w:p w:rsidR="00A42900" w:rsidRPr="00A42900" w:rsidRDefault="00A42900" w:rsidP="00A42900">
      <w:pPr>
        <w:rPr>
          <w:rFonts w:cstheme="minorHAnsi"/>
          <w:b/>
          <w:sz w:val="24"/>
          <w:szCs w:val="24"/>
          <w:u w:val="single"/>
        </w:rPr>
      </w:pPr>
      <w:r w:rsidRPr="00A42900">
        <w:rPr>
          <w:rFonts w:cstheme="minorHAnsi"/>
          <w:b/>
          <w:sz w:val="24"/>
          <w:szCs w:val="24"/>
          <w:u w:val="single"/>
        </w:rPr>
        <w:lastRenderedPageBreak/>
        <w:t xml:space="preserve">Πατήστε </w:t>
      </w:r>
      <w:r w:rsidRPr="00A42900">
        <w:rPr>
          <w:rFonts w:cstheme="minorHAnsi"/>
          <w:b/>
          <w:sz w:val="24"/>
          <w:szCs w:val="24"/>
          <w:u w:val="single"/>
          <w:lang w:val="en-US"/>
        </w:rPr>
        <w:t>control</w:t>
      </w:r>
      <w:r w:rsidRPr="00A42900">
        <w:rPr>
          <w:rFonts w:cstheme="minorHAnsi"/>
          <w:b/>
          <w:sz w:val="24"/>
          <w:szCs w:val="24"/>
          <w:u w:val="single"/>
        </w:rPr>
        <w:t xml:space="preserve"> και κάντε αριστερό κλικ στο ποντίκι του υπολογιστή. </w:t>
      </w:r>
    </w:p>
    <w:p w:rsidR="009A7451" w:rsidRDefault="009A7451" w:rsidP="007457EA">
      <w:pPr>
        <w:rPr>
          <w:rFonts w:cstheme="minorHAnsi"/>
          <w:sz w:val="24"/>
          <w:szCs w:val="24"/>
        </w:rPr>
      </w:pPr>
    </w:p>
    <w:p w:rsidR="00A42900" w:rsidRDefault="00A42900" w:rsidP="007457EA">
      <w:hyperlink r:id="rId10" w:tgtFrame="_blank" w:history="1">
        <w:r>
          <w:rPr>
            <w:rStyle w:val="-"/>
            <w:rFonts w:ascii="Roboto" w:hAnsi="Roboto"/>
            <w:color w:val="136776"/>
            <w:sz w:val="21"/>
            <w:szCs w:val="21"/>
            <w:shd w:val="clear" w:color="auto" w:fill="FEEEDD"/>
          </w:rPr>
          <w:t>http://photodentro.edu.gr/v/item/ds/8521/11095</w:t>
        </w:r>
      </w:hyperlink>
    </w:p>
    <w:p w:rsidR="00A42900" w:rsidRDefault="00A42900" w:rsidP="007457EA"/>
    <w:p w:rsidR="00A42900" w:rsidRPr="00A42900" w:rsidRDefault="00A42900" w:rsidP="007457EA">
      <w:pPr>
        <w:rPr>
          <w:rFonts w:cstheme="minorHAnsi"/>
          <w:b/>
          <w:sz w:val="28"/>
          <w:szCs w:val="28"/>
          <w:u w:val="single"/>
        </w:rPr>
      </w:pPr>
      <w:r w:rsidRPr="00A42900">
        <w:rPr>
          <w:b/>
          <w:sz w:val="28"/>
          <w:szCs w:val="28"/>
          <w:u w:val="single"/>
        </w:rPr>
        <w:t>ΚΑΛΟ ΠΑΙΧΝΙΔΙ</w:t>
      </w:r>
      <w:r>
        <w:rPr>
          <w:b/>
          <w:sz w:val="28"/>
          <w:szCs w:val="28"/>
          <w:u w:val="single"/>
        </w:rPr>
        <w:t>………………………………………….</w:t>
      </w:r>
    </w:p>
    <w:sectPr w:rsidR="00A42900" w:rsidRPr="00A42900" w:rsidSect="001E41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1958F2"/>
    <w:rsid w:val="001958F2"/>
    <w:rsid w:val="001E41E5"/>
    <w:rsid w:val="005108BC"/>
    <w:rsid w:val="00730B54"/>
    <w:rsid w:val="007457EA"/>
    <w:rsid w:val="009A7451"/>
    <w:rsid w:val="00A429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1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958F2"/>
    <w:rPr>
      <w:color w:val="0000FF" w:themeColor="hyperlink"/>
      <w:u w:val="single"/>
    </w:rPr>
  </w:style>
  <w:style w:type="character" w:styleId="-0">
    <w:name w:val="FollowedHyperlink"/>
    <w:basedOn w:val="a0"/>
    <w:uiPriority w:val="99"/>
    <w:semiHidden/>
    <w:unhideWhenUsed/>
    <w:rsid w:val="001958F2"/>
    <w:rPr>
      <w:color w:val="800080" w:themeColor="followedHyperlink"/>
      <w:u w:val="single"/>
    </w:rPr>
  </w:style>
  <w:style w:type="paragraph" w:styleId="Web">
    <w:name w:val="Normal (Web)"/>
    <w:basedOn w:val="a"/>
    <w:uiPriority w:val="99"/>
    <w:semiHidden/>
    <w:unhideWhenUsed/>
    <w:rsid w:val="00A429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793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photodentro.edu.gr/v/item/ds/8521/11095" TargetMode="External"/><Relationship Id="rId4" Type="http://schemas.openxmlformats.org/officeDocument/2006/relationships/hyperlink" Target="http://photodentro.edu.gr/v/item/ds/8521/11320" TargetMode="External"/><Relationship Id="rId9" Type="http://schemas.openxmlformats.org/officeDocument/2006/relationships/image" Target="media/image5.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430</Words>
  <Characters>2328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Techspot</dc:creator>
  <cp:keywords/>
  <dc:description/>
  <cp:lastModifiedBy>Techspot</cp:lastModifiedBy>
  <cp:revision>4</cp:revision>
  <dcterms:created xsi:type="dcterms:W3CDTF">2020-03-28T16:21:00Z</dcterms:created>
  <dcterms:modified xsi:type="dcterms:W3CDTF">2020-03-28T17:01:00Z</dcterms:modified>
</cp:coreProperties>
</file>