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502" w:rsidRDefault="005B0B0E">
      <w:pPr>
        <w:rPr>
          <w:rFonts w:ascii="Arial" w:hAnsi="Arial" w:cs="Arial"/>
          <w:b/>
          <w:sz w:val="28"/>
          <w:szCs w:val="28"/>
        </w:rPr>
      </w:pPr>
      <w:r>
        <w:rPr>
          <w:rFonts w:ascii="Arial" w:hAnsi="Arial" w:cs="Arial"/>
          <w:b/>
          <w:sz w:val="28"/>
          <w:szCs w:val="28"/>
        </w:rPr>
        <w:t>ΓΛΩΣΣΑ Ε΄ΔΗΜΟΤΙΚΟΥ- 24/3/20</w:t>
      </w:r>
    </w:p>
    <w:p w:rsidR="005B0B0E" w:rsidRDefault="005B0B0E" w:rsidP="005B0B0E">
      <w:pPr>
        <w:jc w:val="both"/>
        <w:rPr>
          <w:rFonts w:ascii="Arial" w:hAnsi="Arial" w:cs="Arial"/>
          <w:sz w:val="28"/>
          <w:szCs w:val="28"/>
        </w:rPr>
      </w:pPr>
      <w:r>
        <w:rPr>
          <w:rFonts w:ascii="Arial" w:hAnsi="Arial" w:cs="Arial"/>
          <w:sz w:val="28"/>
          <w:szCs w:val="28"/>
        </w:rPr>
        <w:t>Γεια σας παιδιά! Εύχομαι να είστε όλοι καλά!! Ελπίζω να μην σας κουράζουμε με το υλικό που σας στέλνουμε άλλωστε ξέρουμε πόσο έξυπνοι και οργανωμένοι μαθητές είστε και είμαστε περήφανοι για σας!!</w:t>
      </w:r>
    </w:p>
    <w:p w:rsidR="005B0B0E" w:rsidRDefault="005B0B0E" w:rsidP="005B0B0E">
      <w:pPr>
        <w:jc w:val="both"/>
        <w:rPr>
          <w:rFonts w:ascii="Arial" w:hAnsi="Arial" w:cs="Arial"/>
          <w:sz w:val="28"/>
          <w:szCs w:val="28"/>
        </w:rPr>
      </w:pPr>
      <w:r>
        <w:rPr>
          <w:rFonts w:ascii="Arial" w:hAnsi="Arial" w:cs="Arial"/>
          <w:sz w:val="28"/>
          <w:szCs w:val="28"/>
        </w:rPr>
        <w:t>Αύριο γιορτάζουμε τη διπλή γιορτή της 25</w:t>
      </w:r>
      <w:r w:rsidRPr="005B0B0E">
        <w:rPr>
          <w:rFonts w:ascii="Arial" w:hAnsi="Arial" w:cs="Arial"/>
          <w:sz w:val="28"/>
          <w:szCs w:val="28"/>
          <w:vertAlign w:val="superscript"/>
        </w:rPr>
        <w:t>ης</w:t>
      </w:r>
      <w:r>
        <w:rPr>
          <w:rFonts w:ascii="Arial" w:hAnsi="Arial" w:cs="Arial"/>
          <w:sz w:val="28"/>
          <w:szCs w:val="28"/>
        </w:rPr>
        <w:t xml:space="preserve"> Μαρτίου, τον Ευαγγελισμό( καλό μήνυμα) της Θεοτόκου και τον Εορτασμό της Ελληνικής Επανάστασης του 1821. Δεν θα γιορτάσουμε με θεατρική παράσταση,  τραγούδια και παρέλαση αυτή τη φορά αλλά με σκέψη δύναμης και ελευθερίας!!</w:t>
      </w:r>
    </w:p>
    <w:p w:rsidR="005B0B0E" w:rsidRDefault="005B0B0E" w:rsidP="005B0B0E">
      <w:pPr>
        <w:jc w:val="both"/>
        <w:rPr>
          <w:rFonts w:ascii="Arial" w:hAnsi="Arial" w:cs="Arial"/>
          <w:sz w:val="28"/>
          <w:szCs w:val="28"/>
        </w:rPr>
      </w:pPr>
      <w:r>
        <w:rPr>
          <w:rFonts w:ascii="Arial" w:hAnsi="Arial" w:cs="Arial"/>
          <w:sz w:val="28"/>
          <w:szCs w:val="28"/>
        </w:rPr>
        <w:t>Έτσι λοιπόν θα δουλέψουμε από το Βιβλίο της Γλώσσας στο κεφάλαιο 12, στη σελίδα 89. Διαβάζουμε το ποίημα « Κολοκοτρώνης» και απαντάμε στο τετράδιό μας τις δύο πρώτες τελείες στη σελίδα 90.</w:t>
      </w:r>
    </w:p>
    <w:p w:rsidR="00294DEF" w:rsidRDefault="00294DEF" w:rsidP="005B0B0E">
      <w:pPr>
        <w:jc w:val="both"/>
        <w:rPr>
          <w:rFonts w:ascii="Arial" w:hAnsi="Arial" w:cs="Arial"/>
          <w:sz w:val="28"/>
          <w:szCs w:val="28"/>
        </w:rPr>
      </w:pPr>
      <w:r w:rsidRPr="00294DEF">
        <w:rPr>
          <w:rFonts w:ascii="Arial" w:hAnsi="Arial" w:cs="Arial"/>
          <w:sz w:val="28"/>
          <w:szCs w:val="28"/>
        </w:rPr>
        <w:drawing>
          <wp:inline distT="0" distB="0" distL="0" distR="0">
            <wp:extent cx="1931526" cy="3226279"/>
            <wp:effectExtent l="19050" t="0" r="0" b="0"/>
            <wp:docPr id="5" name="Εικόνα 2" descr="C:\Users\Owner\AppData\Local\Temp\Rar$DIa5628.2274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Temp\Rar$DIa5628.22749\4.jpg"/>
                    <pic:cNvPicPr>
                      <a:picLocks noChangeAspect="1" noChangeArrowheads="1"/>
                    </pic:cNvPicPr>
                  </pic:nvPicPr>
                  <pic:blipFill>
                    <a:blip r:embed="rId4" cstate="print"/>
                    <a:srcRect/>
                    <a:stretch>
                      <a:fillRect/>
                    </a:stretch>
                  </pic:blipFill>
                  <pic:spPr bwMode="auto">
                    <a:xfrm>
                      <a:off x="0" y="0"/>
                      <a:ext cx="1939146" cy="3239007"/>
                    </a:xfrm>
                    <a:prstGeom prst="rect">
                      <a:avLst/>
                    </a:prstGeom>
                    <a:noFill/>
                    <a:ln w="9525">
                      <a:noFill/>
                      <a:miter lim="800000"/>
                      <a:headEnd/>
                      <a:tailEnd/>
                    </a:ln>
                  </pic:spPr>
                </pic:pic>
              </a:graphicData>
            </a:graphic>
          </wp:inline>
        </w:drawing>
      </w:r>
      <w:r>
        <w:rPr>
          <w:rFonts w:ascii="Arial" w:hAnsi="Arial" w:cs="Arial"/>
          <w:sz w:val="28"/>
          <w:szCs w:val="28"/>
        </w:rPr>
        <w:t xml:space="preserve">                    </w:t>
      </w:r>
      <w:r w:rsidRPr="00294DEF">
        <w:rPr>
          <w:rFonts w:ascii="Arial" w:hAnsi="Arial" w:cs="Arial"/>
          <w:sz w:val="28"/>
          <w:szCs w:val="28"/>
        </w:rPr>
        <w:drawing>
          <wp:inline distT="0" distB="0" distL="0" distR="0">
            <wp:extent cx="2268747" cy="2691442"/>
            <wp:effectExtent l="19050" t="0" r="0" b="0"/>
            <wp:docPr id="6" name="Εικόνα 1" descr="C:\Users\Owner\AppData\Local\Temp\Rar$DIa12736.1627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Temp\Rar$DIa12736.16278\11.jpg"/>
                    <pic:cNvPicPr>
                      <a:picLocks noChangeAspect="1" noChangeArrowheads="1"/>
                    </pic:cNvPicPr>
                  </pic:nvPicPr>
                  <pic:blipFill>
                    <a:blip r:embed="rId5" cstate="print"/>
                    <a:srcRect/>
                    <a:stretch>
                      <a:fillRect/>
                    </a:stretch>
                  </pic:blipFill>
                  <pic:spPr bwMode="auto">
                    <a:xfrm>
                      <a:off x="0" y="0"/>
                      <a:ext cx="2268747" cy="2691442"/>
                    </a:xfrm>
                    <a:prstGeom prst="rect">
                      <a:avLst/>
                    </a:prstGeom>
                    <a:noFill/>
                    <a:ln w="9525">
                      <a:noFill/>
                      <a:miter lim="800000"/>
                      <a:headEnd/>
                      <a:tailEnd/>
                    </a:ln>
                  </pic:spPr>
                </pic:pic>
              </a:graphicData>
            </a:graphic>
          </wp:inline>
        </w:drawing>
      </w:r>
    </w:p>
    <w:p w:rsidR="00294DEF" w:rsidRDefault="00294DEF" w:rsidP="005B0B0E">
      <w:pPr>
        <w:jc w:val="both"/>
        <w:rPr>
          <w:rFonts w:ascii="Arial" w:hAnsi="Arial" w:cs="Arial"/>
          <w:sz w:val="28"/>
          <w:szCs w:val="28"/>
        </w:rPr>
      </w:pPr>
    </w:p>
    <w:p w:rsidR="005B0B0E" w:rsidRPr="005B0B0E" w:rsidRDefault="005B0B0E" w:rsidP="005B0B0E">
      <w:pPr>
        <w:jc w:val="both"/>
        <w:rPr>
          <w:rFonts w:ascii="Arial" w:hAnsi="Arial" w:cs="Arial"/>
          <w:sz w:val="28"/>
          <w:szCs w:val="28"/>
        </w:rPr>
      </w:pPr>
    </w:p>
    <w:sectPr w:rsidR="005B0B0E" w:rsidRPr="005B0B0E" w:rsidSect="0071250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B0B0E"/>
    <w:rsid w:val="00294DEF"/>
    <w:rsid w:val="005B0B0E"/>
    <w:rsid w:val="007125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5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B0B0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B0B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110</Words>
  <Characters>594</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dimitrios klouvaw</dc:creator>
  <cp:lastModifiedBy>dimitrios klouvaw</cp:lastModifiedBy>
  <cp:revision>2</cp:revision>
  <dcterms:created xsi:type="dcterms:W3CDTF">2020-03-23T19:54:00Z</dcterms:created>
  <dcterms:modified xsi:type="dcterms:W3CDTF">2020-03-23T20:14:00Z</dcterms:modified>
</cp:coreProperties>
</file>