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35" w:rsidRDefault="00710BB9" w:rsidP="005D7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ΑΠΑΝΤΗΣΕΙΣ ΕΠΑΝΑΛΗΠΤΙΚΩΝ ΑΣΚΗΣΕΩΝ</w:t>
      </w:r>
      <w:r w:rsidR="005D73E9">
        <w:rPr>
          <w:rFonts w:ascii="Times New Roman" w:hAnsi="Times New Roman" w:cs="Times New Roman"/>
          <w:b/>
          <w:sz w:val="28"/>
          <w:szCs w:val="28"/>
        </w:rPr>
        <w:t xml:space="preserve"> ΓΛΩΣΣΑΣ</w:t>
      </w:r>
    </w:p>
    <w:p w:rsidR="005D73E9" w:rsidRDefault="005D73E9" w:rsidP="005D7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Α΄ΔΗΜΟΤΙΚΟΥ</w:t>
      </w:r>
    </w:p>
    <w:p w:rsidR="005D73E9" w:rsidRDefault="005D73E9" w:rsidP="005D7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5D73E9" w:rsidRP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5D73E9">
        <w:rPr>
          <w:rFonts w:ascii="Times New Roman" w:hAnsi="Times New Roman" w:cs="Times New Roman"/>
          <w:b/>
          <w:sz w:val="28"/>
          <w:szCs w:val="28"/>
        </w:rPr>
        <w:t>:________________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1)Συμπληρώνω τις συλλαβές που λείπουν και βάζω τόνο</w:t>
      </w:r>
      <w:r w:rsidRPr="005D73E9">
        <w:rPr>
          <w:rFonts w:ascii="Times New Roman" w:hAnsi="Times New Roman" w:cs="Times New Roman"/>
          <w:b/>
          <w:sz w:val="28"/>
          <w:szCs w:val="28"/>
        </w:rPr>
        <w:t>: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504950" cy="1263923"/>
            <wp:effectExtent l="19050" t="0" r="0" b="0"/>
            <wp:docPr id="1" name="Εικόνα 1" descr="Μαρμελάδα ρόδι | Συνταγή | Argiro.gr - Argiro Barbarig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ρμελάδα ρόδι | Συνταγή | Argiro.gr - Argiro Barbarigo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10" cy="126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noProof/>
          <w:lang w:eastAsia="el-GR"/>
        </w:rPr>
        <w:drawing>
          <wp:inline distT="0" distB="0" distL="0" distR="0">
            <wp:extent cx="1473646" cy="992697"/>
            <wp:effectExtent l="19050" t="0" r="0" b="0"/>
            <wp:docPr id="4" name="Εικόνα 4" descr="Ομελέτα με τυρί κρέμα και ντομάτα | Συνταγή | Argiro.gr - Argi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Ομελέτα με τυρί κρέμα και ντομάτα | Συνταγή | Argiro.gr - Argir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99" cy="99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_</w:t>
      </w:r>
      <w:proofErr w:type="spellStart"/>
      <w:r w:rsidR="00710B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μα</w:t>
      </w:r>
      <w:r>
        <w:rPr>
          <w:rFonts w:ascii="Times New Roman" w:hAnsi="Times New Roman" w:cs="Times New Roman"/>
          <w:b/>
          <w:sz w:val="28"/>
          <w:szCs w:val="28"/>
        </w:rPr>
        <w:t>__ρμε_</w:t>
      </w:r>
      <w:r w:rsidR="00710B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λά</w:t>
      </w:r>
      <w:r>
        <w:rPr>
          <w:rFonts w:ascii="Times New Roman" w:hAnsi="Times New Roman" w:cs="Times New Roman"/>
          <w:b/>
          <w:sz w:val="28"/>
          <w:szCs w:val="28"/>
        </w:rPr>
        <w:t>__δα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ο_</w:t>
      </w:r>
      <w:r w:rsidR="00710B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με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   _</w:t>
      </w:r>
      <w:proofErr w:type="spellStart"/>
      <w:r w:rsidR="00710B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λέ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   τα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143000" cy="1143000"/>
            <wp:effectExtent l="19050" t="0" r="0" b="0"/>
            <wp:docPr id="7" name="Εικόνα 7" descr="Ουδέτερο unisex χύμα άρωμα Καραμέ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Ουδέτερο unisex χύμα άρωμα Καραμέλ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noProof/>
          <w:lang w:eastAsia="el-GR"/>
        </w:rPr>
        <w:drawing>
          <wp:inline distT="0" distB="0" distL="0" distR="0">
            <wp:extent cx="1219200" cy="1219200"/>
            <wp:effectExtent l="19050" t="0" r="0" b="0"/>
            <wp:docPr id="10" name="Εικόνα 10" descr="Πειραιώτικο Σαλάμι Αέρος τ. Θάσου &quot;Dianik&quot; - Αλλαντικά - Ψυγεί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Πειραιώτικο Σαλάμι Αέρος τ. Θάσου &quot;Dianik&quot; - Αλλαντικά - Ψυγείο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71" cy="121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Καρα_</w:t>
      </w:r>
      <w:r w:rsidR="00710B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μέ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   _</w:t>
      </w:r>
      <w:r w:rsidR="00710B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λα</w:t>
      </w:r>
      <w:r>
        <w:rPr>
          <w:rFonts w:ascii="Times New Roman" w:hAnsi="Times New Roman" w:cs="Times New Roman"/>
          <w:b/>
          <w:sz w:val="28"/>
          <w:szCs w:val="28"/>
        </w:rPr>
        <w:t>___                                        σα _</w:t>
      </w:r>
      <w:proofErr w:type="spellStart"/>
      <w:r w:rsidR="00710B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λά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   _</w:t>
      </w:r>
      <w:r w:rsidR="00710B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μι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219199" cy="685800"/>
            <wp:effectExtent l="19050" t="0" r="1" b="0"/>
            <wp:docPr id="13" name="Εικόνα 13" descr="Μέλι, αυτό το εξαιρετικό προϊόν! Όσα πρέπει να γνωρίζω | Neos Ko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Μέλι, αυτό το εξαιρετικό προϊόν! Όσα πρέπει να γνωρίζω | Neos Kosm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061" cy="686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A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85A5F">
        <w:rPr>
          <w:noProof/>
          <w:lang w:eastAsia="el-GR"/>
        </w:rPr>
        <w:drawing>
          <wp:inline distT="0" distB="0" distL="0" distR="0">
            <wp:extent cx="1095375" cy="758796"/>
            <wp:effectExtent l="19050" t="0" r="9525" b="0"/>
            <wp:docPr id="16" name="Εικόνα 16" descr="Παγκόσμιο ρεκόρ με 800 καλαμάκια στο στόμα (Vide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Παγκόσμιο ρεκόρ με 800 καλαμάκια στο στόμα (Video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5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A85A5F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73E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710B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μέ</w:t>
      </w:r>
      <w:r w:rsidR="005D73E9">
        <w:rPr>
          <w:rFonts w:ascii="Times New Roman" w:hAnsi="Times New Roman" w:cs="Times New Roman"/>
          <w:b/>
          <w:sz w:val="28"/>
          <w:szCs w:val="28"/>
        </w:rPr>
        <w:t>___λι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κα  _</w:t>
      </w:r>
      <w:r w:rsidR="00710B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λα</w:t>
      </w:r>
      <w:r>
        <w:rPr>
          <w:rFonts w:ascii="Times New Roman" w:hAnsi="Times New Roman" w:cs="Times New Roman"/>
          <w:b/>
          <w:sz w:val="28"/>
          <w:szCs w:val="28"/>
        </w:rPr>
        <w:t>__  _</w:t>
      </w:r>
      <w:r w:rsidR="00710BB9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μά</w:t>
      </w:r>
      <w:r>
        <w:rPr>
          <w:rFonts w:ascii="Times New Roman" w:hAnsi="Times New Roman" w:cs="Times New Roman"/>
          <w:b/>
          <w:sz w:val="28"/>
          <w:szCs w:val="28"/>
        </w:rPr>
        <w:t>__   κι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Διαβάζω τις παρακάτω προτάσεις</w:t>
      </w:r>
      <w:r w:rsidRPr="00A85A5F">
        <w:rPr>
          <w:rFonts w:ascii="Times New Roman" w:hAnsi="Times New Roman" w:cs="Times New Roman"/>
          <w:b/>
          <w:sz w:val="28"/>
          <w:szCs w:val="28"/>
        </w:rPr>
        <w:t>:</w:t>
      </w:r>
    </w:p>
    <w:p w:rsidR="005D73E9" w:rsidRDefault="005D73E9" w:rsidP="005D73E9">
      <w:pPr>
        <w:rPr>
          <w:rFonts w:ascii="Times New Roman" w:hAnsi="Times New Roman" w:cs="Times New Roman"/>
          <w:b/>
          <w:sz w:val="28"/>
          <w:szCs w:val="28"/>
        </w:rPr>
      </w:pPr>
    </w:p>
    <w:p w:rsidR="005D73E9" w:rsidRDefault="005D73E9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Ένα μανιτάρι μέσα σε ένα καλάθι.</w:t>
      </w: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3E9" w:rsidRDefault="005D73E9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Μάκης και η Μαρία είναι μαθητές.</w:t>
      </w:r>
    </w:p>
    <w:p w:rsidR="00A85A5F" w:rsidRP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3E9" w:rsidRDefault="005D73E9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Θα ήθελα μια καραμέλα.</w:t>
      </w: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73E9" w:rsidRDefault="005D73E9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Σήμερα είναι μια καλή μέρα.</w:t>
      </w:r>
    </w:p>
    <w:p w:rsidR="00A85A5F" w:rsidRP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μαρμελάδα της μαμάς είναι από μήλο.</w:t>
      </w: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λιβάδι έχει πολλές μαργαρίτες.</w:t>
      </w:r>
    </w:p>
    <w:p w:rsidR="00A85A5F" w:rsidRP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Μάριος παίζει μουσική.</w:t>
      </w: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παππούς έχει μεγάλο μουστάκι.</w:t>
      </w:r>
    </w:p>
    <w:p w:rsidR="00A85A5F" w:rsidRP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μάσκα μου είναι κόκκινη.</w:t>
      </w:r>
    </w:p>
    <w:p w:rsidR="00A85A5F" w:rsidRDefault="00A85A5F" w:rsidP="00A85A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5A5F" w:rsidRDefault="00A85A5F" w:rsidP="005D73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Μορφονιός έχει μεγάλη μύτη.</w:t>
      </w:r>
    </w:p>
    <w:p w:rsidR="005D73E9" w:rsidRPr="005D73E9" w:rsidRDefault="005D73E9" w:rsidP="005D73E9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D73E9" w:rsidRPr="005D73E9" w:rsidSect="00653E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40B"/>
    <w:multiLevelType w:val="hybridMultilevel"/>
    <w:tmpl w:val="A128F2C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20CB"/>
    <w:multiLevelType w:val="hybridMultilevel"/>
    <w:tmpl w:val="8C68016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679D3"/>
    <w:multiLevelType w:val="hybridMultilevel"/>
    <w:tmpl w:val="CC8CB322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3E9"/>
    <w:rsid w:val="005D73E9"/>
    <w:rsid w:val="00653E35"/>
    <w:rsid w:val="00710BB9"/>
    <w:rsid w:val="00A85A5F"/>
    <w:rsid w:val="00E0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3E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7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2020-03-31T12:17:00Z</dcterms:created>
  <dcterms:modified xsi:type="dcterms:W3CDTF">2020-04-02T11:44:00Z</dcterms:modified>
</cp:coreProperties>
</file>