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7F900" w14:textId="77777777" w:rsidR="00747EFC" w:rsidRPr="00D92CF5" w:rsidRDefault="00747EFC" w:rsidP="00D92CF5">
      <w:pPr>
        <w:ind w:left="-1134" w:right="-341"/>
      </w:pPr>
    </w:p>
    <w:p w14:paraId="4F2BBB41" w14:textId="09E54EED" w:rsidR="004467F8" w:rsidRPr="006C7FF6" w:rsidRDefault="00D92CF5" w:rsidP="006C7FF6">
      <w:pPr>
        <w:ind w:left="-1134" w:right="-341"/>
        <w:rPr>
          <w:sz w:val="32"/>
          <w:szCs w:val="32"/>
        </w:rPr>
      </w:pPr>
      <w:r>
        <w:rPr>
          <w:sz w:val="32"/>
          <w:szCs w:val="32"/>
        </w:rPr>
        <w:t xml:space="preserve">Όνομα ................................................. </w:t>
      </w:r>
      <w:r>
        <w:rPr>
          <w:sz w:val="32"/>
          <w:szCs w:val="32"/>
        </w:rPr>
        <w:tab/>
      </w:r>
      <w:r w:rsidRPr="00D92CF5">
        <w:rPr>
          <w:b/>
          <w:sz w:val="32"/>
          <w:szCs w:val="32"/>
        </w:rPr>
        <w:t xml:space="preserve">                         </w:t>
      </w:r>
    </w:p>
    <w:p w14:paraId="5BBB925D" w14:textId="77777777" w:rsidR="00BA1F96" w:rsidRPr="004467F8" w:rsidRDefault="004467F8" w:rsidP="004467F8">
      <w:pPr>
        <w:ind w:left="-1134" w:right="-341"/>
        <w:jc w:val="center"/>
        <w:rPr>
          <w:sz w:val="32"/>
          <w:szCs w:val="32"/>
          <w:u w:val="single"/>
        </w:rPr>
      </w:pPr>
      <w:r w:rsidRPr="004467F8">
        <w:rPr>
          <w:sz w:val="32"/>
          <w:szCs w:val="32"/>
          <w:u w:val="single"/>
        </w:rPr>
        <w:t>ΜΗΝ ΑΓΓΙΖΕΤΕ! ΕΧΕΙ ΑΓΚΑΘΙΑ</w:t>
      </w:r>
    </w:p>
    <w:p w14:paraId="45EAED40" w14:textId="77777777" w:rsidR="00BA1F96" w:rsidRDefault="00A304CF" w:rsidP="00BA1F96">
      <w:pPr>
        <w:spacing w:before="240"/>
        <w:ind w:left="-1134" w:right="-341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 w14:anchorId="6765115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0.5pt;margin-top:33.1pt;width:522pt;height:234.25pt;z-index:251656704" stroked="f">
            <v:textbox style="mso-next-textbox:#_x0000_s1027">
              <w:txbxContent>
                <w:p w14:paraId="3CD6E3DB" w14:textId="77777777" w:rsidR="00BA1F96" w:rsidRDefault="003E530B" w:rsidP="003E530B"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>
                    <w:t xml:space="preserve">  </w:t>
                  </w:r>
                  <w:r w:rsidR="003A09B9">
                    <w:rPr>
                      <w:rFonts w:ascii="Georgia" w:hAnsi="Georgia"/>
                      <w:noProof/>
                      <w:color w:val="333333"/>
                      <w:sz w:val="21"/>
                      <w:szCs w:val="21"/>
                      <w:lang w:eastAsia="el-GR"/>
                    </w:rPr>
                    <w:drawing>
                      <wp:inline distT="0" distB="0" distL="0" distR="0" wp14:anchorId="0E315A06" wp14:editId="16574D4F">
                        <wp:extent cx="5429250" cy="2905125"/>
                        <wp:effectExtent l="19050" t="0" r="0" b="0"/>
                        <wp:docPr id="1" name="Εικόνα 1" descr="2009-05-28%2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2009-05-28%20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0" cy="2905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A1F96">
        <w:rPr>
          <w:sz w:val="32"/>
          <w:szCs w:val="32"/>
        </w:rPr>
        <w:t>1)  Να διαβάσεις το παρακάτω κείμενο.</w:t>
      </w:r>
    </w:p>
    <w:p w14:paraId="609C8691" w14:textId="77777777" w:rsidR="003E530B" w:rsidRDefault="003E530B" w:rsidP="00BA1F96">
      <w:pPr>
        <w:spacing w:before="240"/>
        <w:ind w:left="-1134" w:right="-341"/>
        <w:jc w:val="both"/>
        <w:rPr>
          <w:sz w:val="32"/>
          <w:szCs w:val="32"/>
        </w:rPr>
      </w:pPr>
    </w:p>
    <w:p w14:paraId="6FE34C1A" w14:textId="77777777" w:rsidR="003E530B" w:rsidRDefault="003E530B" w:rsidP="00BA1F96">
      <w:pPr>
        <w:spacing w:before="240"/>
        <w:ind w:left="-1134" w:right="-341"/>
        <w:jc w:val="both"/>
        <w:rPr>
          <w:sz w:val="32"/>
          <w:szCs w:val="32"/>
        </w:rPr>
      </w:pPr>
    </w:p>
    <w:p w14:paraId="7DEB8311" w14:textId="77777777" w:rsidR="003E530B" w:rsidRDefault="003E530B" w:rsidP="00BA1F96">
      <w:pPr>
        <w:spacing w:before="240"/>
        <w:ind w:left="-1134" w:right="-341"/>
        <w:jc w:val="both"/>
        <w:rPr>
          <w:sz w:val="32"/>
          <w:szCs w:val="32"/>
        </w:rPr>
      </w:pPr>
    </w:p>
    <w:p w14:paraId="4F102CAB" w14:textId="77777777" w:rsidR="003E530B" w:rsidRDefault="003E530B" w:rsidP="00BA1F96">
      <w:pPr>
        <w:spacing w:before="240"/>
        <w:ind w:left="-1134" w:right="-341"/>
        <w:jc w:val="both"/>
        <w:rPr>
          <w:sz w:val="32"/>
          <w:szCs w:val="32"/>
        </w:rPr>
      </w:pPr>
    </w:p>
    <w:p w14:paraId="3A8E81F3" w14:textId="77777777" w:rsidR="003E530B" w:rsidRDefault="003E530B" w:rsidP="00BA1F96">
      <w:pPr>
        <w:spacing w:before="240"/>
        <w:ind w:left="-1134" w:right="-341"/>
        <w:jc w:val="both"/>
        <w:rPr>
          <w:sz w:val="32"/>
          <w:szCs w:val="32"/>
        </w:rPr>
      </w:pPr>
    </w:p>
    <w:p w14:paraId="081C1B5A" w14:textId="77777777" w:rsidR="003E530B" w:rsidRDefault="003E530B" w:rsidP="00BA1F96">
      <w:pPr>
        <w:spacing w:before="240"/>
        <w:ind w:left="-1134" w:right="-341"/>
        <w:jc w:val="both"/>
        <w:rPr>
          <w:sz w:val="32"/>
          <w:szCs w:val="32"/>
        </w:rPr>
      </w:pPr>
    </w:p>
    <w:p w14:paraId="3951F787" w14:textId="77777777" w:rsidR="009C56B3" w:rsidRDefault="00A304CF" w:rsidP="004467F8">
      <w:pPr>
        <w:spacing w:before="240"/>
        <w:ind w:right="-341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 w14:anchorId="2B57164A">
          <v:shape id="_x0000_s1086" type="#_x0000_t202" style="position:absolute;left:0;text-align:left;margin-left:356.25pt;margin-top:.6pt;width:62.25pt;height:25.5pt;z-index:251658752" stroked="f">
            <v:textbox>
              <w:txbxContent>
                <w:p w14:paraId="0648388E" w14:textId="77777777" w:rsidR="007D6BEB" w:rsidRDefault="007D6BEB"/>
              </w:txbxContent>
            </v:textbox>
          </v:shape>
        </w:pict>
      </w:r>
    </w:p>
    <w:p w14:paraId="1891D9DA" w14:textId="77777777" w:rsidR="003E530B" w:rsidRPr="007528D0" w:rsidRDefault="004467F8" w:rsidP="003E530B">
      <w:pPr>
        <w:spacing w:before="240"/>
        <w:ind w:left="-1134" w:right="-341"/>
        <w:jc w:val="center"/>
        <w:rPr>
          <w:sz w:val="28"/>
          <w:szCs w:val="28"/>
        </w:rPr>
      </w:pPr>
      <w:r w:rsidRPr="007528D0">
        <w:rPr>
          <w:sz w:val="28"/>
          <w:szCs w:val="28"/>
        </w:rPr>
        <w:t>Ο ΠΙΓΚΟΥΙΝΟΣ Ο ΒΑΓΓΕΛΗΣ</w:t>
      </w:r>
    </w:p>
    <w:p w14:paraId="2E5F3193" w14:textId="77777777" w:rsidR="004467F8" w:rsidRPr="007528D0" w:rsidRDefault="004467F8" w:rsidP="004467F8">
      <w:pPr>
        <w:spacing w:before="240"/>
        <w:ind w:left="-1134" w:right="-341"/>
        <w:jc w:val="both"/>
        <w:rPr>
          <w:sz w:val="28"/>
          <w:szCs w:val="28"/>
        </w:rPr>
      </w:pPr>
      <w:r w:rsidRPr="007528D0">
        <w:rPr>
          <w:sz w:val="28"/>
          <w:szCs w:val="28"/>
        </w:rPr>
        <w:t>Μια φορά και έναν καιρό, σε ένα ζωολογικό κήπο, ζούσε ένας πιγκουίνος  που τον έλεγαν Βαγγέλη.  Ο Βαγγέλης , όμως ήταν πολύ δυστυχισμένος. Ήθελε  να πάει στην πατρίδα του να βρει</w:t>
      </w:r>
      <w:r w:rsidR="0079429F">
        <w:rPr>
          <w:sz w:val="28"/>
          <w:szCs w:val="28"/>
        </w:rPr>
        <w:t xml:space="preserve"> τους συγγενεί</w:t>
      </w:r>
      <w:r w:rsidRPr="007528D0">
        <w:rPr>
          <w:sz w:val="28"/>
          <w:szCs w:val="28"/>
        </w:rPr>
        <w:t>ς του. Μια μέρα λοιπόν πήρε την απόφαση να  το σκάσει.</w:t>
      </w:r>
    </w:p>
    <w:p w14:paraId="14FDA2C8" w14:textId="77777777" w:rsidR="004467F8" w:rsidRPr="007528D0" w:rsidRDefault="004467F8" w:rsidP="004467F8">
      <w:pPr>
        <w:numPr>
          <w:ilvl w:val="0"/>
          <w:numId w:val="2"/>
        </w:numPr>
        <w:spacing w:before="240"/>
        <w:ind w:right="-341"/>
        <w:jc w:val="both"/>
        <w:rPr>
          <w:sz w:val="28"/>
          <w:szCs w:val="28"/>
        </w:rPr>
      </w:pPr>
      <w:r w:rsidRPr="007528D0">
        <w:rPr>
          <w:sz w:val="28"/>
          <w:szCs w:val="28"/>
        </w:rPr>
        <w:t>Θα με βοηθήσεις να βρω το δρόμο; Ρώτησε το φεγγάρι</w:t>
      </w:r>
    </w:p>
    <w:p w14:paraId="615A85FB" w14:textId="77777777" w:rsidR="004467F8" w:rsidRPr="007528D0" w:rsidRDefault="004467F8" w:rsidP="004467F8">
      <w:pPr>
        <w:numPr>
          <w:ilvl w:val="0"/>
          <w:numId w:val="2"/>
        </w:numPr>
        <w:spacing w:before="240"/>
        <w:ind w:right="-341"/>
        <w:jc w:val="both"/>
        <w:rPr>
          <w:sz w:val="28"/>
          <w:szCs w:val="28"/>
        </w:rPr>
      </w:pPr>
      <w:r w:rsidRPr="007528D0">
        <w:rPr>
          <w:sz w:val="28"/>
          <w:szCs w:val="28"/>
        </w:rPr>
        <w:t xml:space="preserve">Και βέβαια , απάντησε το </w:t>
      </w:r>
      <w:proofErr w:type="spellStart"/>
      <w:r w:rsidRPr="007528D0">
        <w:rPr>
          <w:sz w:val="28"/>
          <w:szCs w:val="28"/>
        </w:rPr>
        <w:t>φεγγαρι</w:t>
      </w:r>
      <w:proofErr w:type="spellEnd"/>
      <w:r w:rsidRPr="007528D0">
        <w:rPr>
          <w:sz w:val="28"/>
          <w:szCs w:val="28"/>
        </w:rPr>
        <w:t>. Θα σου φέγγω τις νύχτες και θα σε οδηγήσω στους δικούς σου.</w:t>
      </w:r>
    </w:p>
    <w:p w14:paraId="68D2D848" w14:textId="77777777" w:rsidR="004467F8" w:rsidRDefault="004467F8" w:rsidP="004467F8">
      <w:pPr>
        <w:spacing w:before="240"/>
        <w:ind w:left="-1134" w:right="-341"/>
        <w:jc w:val="both"/>
        <w:rPr>
          <w:sz w:val="28"/>
          <w:szCs w:val="28"/>
        </w:rPr>
      </w:pPr>
      <w:r w:rsidRPr="007528D0">
        <w:rPr>
          <w:sz w:val="28"/>
          <w:szCs w:val="28"/>
        </w:rPr>
        <w:t>Έτσι, ο Βαγγέλης ετοίμασε μια τσάντα με αγγουράκια ,αγκινάρες και  ρέγκες  για να τρώει</w:t>
      </w:r>
      <w:r w:rsidR="0079429F">
        <w:rPr>
          <w:sz w:val="28"/>
          <w:szCs w:val="28"/>
        </w:rPr>
        <w:t>, αποχαιρέτησε  τα άλλα ζώα του κήπου</w:t>
      </w:r>
      <w:r w:rsidRPr="007528D0">
        <w:rPr>
          <w:sz w:val="28"/>
          <w:szCs w:val="28"/>
        </w:rPr>
        <w:t xml:space="preserve"> και ξεκίνησε για το μακρινό ταξίδι.</w:t>
      </w:r>
      <w:r w:rsidR="0079429F">
        <w:rPr>
          <w:sz w:val="28"/>
          <w:szCs w:val="28"/>
        </w:rPr>
        <w:t xml:space="preserve"> </w:t>
      </w:r>
      <w:r w:rsidR="007528D0" w:rsidRPr="007528D0">
        <w:rPr>
          <w:sz w:val="28"/>
          <w:szCs w:val="28"/>
        </w:rPr>
        <w:t xml:space="preserve">Ταξίδεψε πολλές </w:t>
      </w:r>
      <w:proofErr w:type="spellStart"/>
      <w:r w:rsidR="007528D0" w:rsidRPr="007528D0">
        <w:rPr>
          <w:sz w:val="28"/>
          <w:szCs w:val="28"/>
        </w:rPr>
        <w:t>πολλές</w:t>
      </w:r>
      <w:proofErr w:type="spellEnd"/>
      <w:r w:rsidR="007528D0" w:rsidRPr="007528D0">
        <w:rPr>
          <w:sz w:val="28"/>
          <w:szCs w:val="28"/>
        </w:rPr>
        <w:t xml:space="preserve"> μέρες. </w:t>
      </w:r>
      <w:r w:rsidRPr="007528D0">
        <w:rPr>
          <w:sz w:val="28"/>
          <w:szCs w:val="28"/>
        </w:rPr>
        <w:t xml:space="preserve"> Πέρασε βουνά και λαγκάδια, λίμνες και ποτάμια</w:t>
      </w:r>
      <w:r w:rsidR="007528D0" w:rsidRPr="007528D0">
        <w:rPr>
          <w:sz w:val="28"/>
          <w:szCs w:val="28"/>
        </w:rPr>
        <w:t>, πάντα με συντροφιά το φεγγάρι.</w:t>
      </w:r>
      <w:r w:rsidR="007528D0">
        <w:rPr>
          <w:sz w:val="28"/>
          <w:szCs w:val="28"/>
        </w:rPr>
        <w:t xml:space="preserve"> Ώσπου έφτασε σε ένα παγωμένο νησί.  Εκεί βρήκε τον παππού , τη γιαγιά και τους γονείς του.</w:t>
      </w:r>
    </w:p>
    <w:p w14:paraId="7BC023C9" w14:textId="77777777" w:rsidR="007528D0" w:rsidRDefault="007528D0" w:rsidP="004467F8">
      <w:pPr>
        <w:spacing w:before="240"/>
        <w:ind w:left="-1134"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-Το </w:t>
      </w:r>
      <w:proofErr w:type="spellStart"/>
      <w:r>
        <w:rPr>
          <w:sz w:val="28"/>
          <w:szCs w:val="28"/>
        </w:rPr>
        <w:t>εγγονάκι</w:t>
      </w:r>
      <w:proofErr w:type="spellEnd"/>
      <w:r>
        <w:rPr>
          <w:sz w:val="28"/>
          <w:szCs w:val="28"/>
        </w:rPr>
        <w:t xml:space="preserve"> μου! Φώναξε ο  παππούς μόλις τον αντίκρυσε.</w:t>
      </w:r>
    </w:p>
    <w:p w14:paraId="1529C9DD" w14:textId="77777777" w:rsidR="007528D0" w:rsidRDefault="007528D0" w:rsidP="004467F8">
      <w:pPr>
        <w:spacing w:before="240"/>
        <w:ind w:left="-1134" w:right="-341"/>
        <w:jc w:val="both"/>
        <w:rPr>
          <w:sz w:val="28"/>
          <w:szCs w:val="28"/>
        </w:rPr>
      </w:pPr>
      <w:r>
        <w:rPr>
          <w:sz w:val="28"/>
          <w:szCs w:val="28"/>
        </w:rPr>
        <w:t>- Το αγγελούδι μας γύρισε, έλεγε συγκινημένη η μαμά του  και τον  έσφιγγε στην αγκαλιά της.</w:t>
      </w:r>
    </w:p>
    <w:p w14:paraId="7F31CFDD" w14:textId="3D118063" w:rsidR="007528D0" w:rsidRDefault="007528D0" w:rsidP="004467F8">
      <w:pPr>
        <w:spacing w:before="240"/>
        <w:ind w:left="-1134"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Έτσι, ο Βαγγέλης έζησε  χαρούμενος  για πολλά </w:t>
      </w:r>
      <w:proofErr w:type="spellStart"/>
      <w:r>
        <w:rPr>
          <w:sz w:val="28"/>
          <w:szCs w:val="28"/>
        </w:rPr>
        <w:t>πολλά</w:t>
      </w:r>
      <w:proofErr w:type="spellEnd"/>
      <w:r>
        <w:rPr>
          <w:sz w:val="28"/>
          <w:szCs w:val="28"/>
        </w:rPr>
        <w:t xml:space="preserve">  χρόνια στο παγωμένο νησί.</w:t>
      </w:r>
    </w:p>
    <w:p w14:paraId="637728D5" w14:textId="77777777" w:rsidR="006C7FF6" w:rsidRPr="007528D0" w:rsidRDefault="006C7FF6" w:rsidP="004467F8">
      <w:pPr>
        <w:spacing w:before="240"/>
        <w:ind w:left="-1134" w:right="-341"/>
        <w:jc w:val="both"/>
        <w:rPr>
          <w:sz w:val="28"/>
          <w:szCs w:val="28"/>
        </w:rPr>
      </w:pPr>
    </w:p>
    <w:p w14:paraId="35005469" w14:textId="77777777" w:rsidR="00A61572" w:rsidRDefault="0079429F" w:rsidP="00A61572">
      <w:pPr>
        <w:numPr>
          <w:ilvl w:val="0"/>
          <w:numId w:val="1"/>
        </w:numPr>
        <w:spacing w:before="240"/>
        <w:ind w:right="-341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Ποιος βοήθησε τον πιγκουίνο στο ταξίδι του;</w:t>
      </w:r>
    </w:p>
    <w:p w14:paraId="68B31530" w14:textId="6AC5D974" w:rsidR="00E67E63" w:rsidRDefault="00E67E63" w:rsidP="00E67E63">
      <w:pPr>
        <w:spacing w:before="240"/>
        <w:ind w:left="-414" w:right="-341"/>
        <w:jc w:val="both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6C7FF6">
        <w:rPr>
          <w:sz w:val="32"/>
          <w:szCs w:val="32"/>
        </w:rPr>
        <w:t>.......</w:t>
      </w:r>
      <w:r>
        <w:rPr>
          <w:sz w:val="32"/>
          <w:szCs w:val="32"/>
        </w:rPr>
        <w:t>...</w:t>
      </w:r>
    </w:p>
    <w:p w14:paraId="3940B27F" w14:textId="3349C6D8" w:rsidR="00F905D0" w:rsidRDefault="00F905D0" w:rsidP="00E67E63">
      <w:pPr>
        <w:spacing w:before="240"/>
        <w:ind w:left="-414" w:right="-34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1) Βρες τις λέξεις στο </w:t>
      </w:r>
      <w:proofErr w:type="spellStart"/>
      <w:r>
        <w:rPr>
          <w:sz w:val="32"/>
          <w:szCs w:val="32"/>
        </w:rPr>
        <w:t>κρυπ</w:t>
      </w:r>
      <w:r w:rsidR="006C7FF6">
        <w:rPr>
          <w:sz w:val="32"/>
          <w:szCs w:val="32"/>
        </w:rPr>
        <w:t>τ</w:t>
      </w:r>
      <w:r>
        <w:rPr>
          <w:sz w:val="32"/>
          <w:szCs w:val="32"/>
        </w:rPr>
        <w:t>όλεξο</w:t>
      </w:r>
      <w:proofErr w:type="spellEnd"/>
      <w:r>
        <w:rPr>
          <w:sz w:val="32"/>
          <w:szCs w:val="32"/>
        </w:rPr>
        <w:t xml:space="preserve"> και ύστερα με αυτές να συμπληρώσεις  τις παρακάτω προτάσεις.</w:t>
      </w:r>
    </w:p>
    <w:p w14:paraId="020C86BC" w14:textId="77777777" w:rsidR="009318D0" w:rsidRDefault="00A304CF" w:rsidP="00D85B32">
      <w:pPr>
        <w:spacing w:before="240"/>
        <w:ind w:right="-341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 w14:anchorId="46FEED00">
          <v:shape id="_x0000_s1085" type="#_x0000_t202" style="position:absolute;left:0;text-align:left;margin-left:-43.35pt;margin-top:16.4pt;width:487.05pt;height:211.75pt;z-index:251657728">
            <v:textbox style="mso-next-textbox:#_x0000_s1085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4"/>
                    <w:gridCol w:w="964"/>
                    <w:gridCol w:w="964"/>
                    <w:gridCol w:w="964"/>
                    <w:gridCol w:w="964"/>
                    <w:gridCol w:w="964"/>
                    <w:gridCol w:w="964"/>
                    <w:gridCol w:w="964"/>
                    <w:gridCol w:w="964"/>
                    <w:gridCol w:w="964"/>
                  </w:tblGrid>
                  <w:tr w:rsidR="00F905D0" w:rsidRPr="001E08EC" w14:paraId="36F2A70B" w14:textId="77777777" w:rsidTr="007D6BEB">
                    <w:trPr>
                      <w:trHeight w:val="681"/>
                    </w:trPr>
                    <w:tc>
                      <w:tcPr>
                        <w:tcW w:w="964" w:type="dxa"/>
                        <w:vAlign w:val="center"/>
                      </w:tcPr>
                      <w:p w14:paraId="083CCF6E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E08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Ξ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1FEE64C3" w14:textId="77777777" w:rsidR="00F905D0" w:rsidRPr="00F905D0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179C505A" w14:textId="77777777" w:rsidR="00F905D0" w:rsidRPr="00F905D0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Γ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62C3596C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Κ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7B4A5E12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Ι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6F07D092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Σ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19D970F2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Τ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45CEA9CA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Ρ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245474DD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Ι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57140AE4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E08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Ν</w:t>
                        </w:r>
                      </w:p>
                    </w:tc>
                  </w:tr>
                  <w:tr w:rsidR="00F905D0" w:rsidRPr="001E08EC" w14:paraId="2C4571A3" w14:textId="77777777" w:rsidTr="007D6BEB">
                    <w:trPr>
                      <w:trHeight w:val="681"/>
                    </w:trPr>
                    <w:tc>
                      <w:tcPr>
                        <w:tcW w:w="964" w:type="dxa"/>
                        <w:vAlign w:val="center"/>
                      </w:tcPr>
                      <w:p w14:paraId="15FF1F26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Σ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775AB996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Φ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6E8EA5F4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E08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Ο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71816238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Υ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0BA203CB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Γ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6178498D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Γ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5EAA9903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Α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51BCEC6B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Ρ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57C6A707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Ι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7B028F6E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E08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Ο</w:t>
                        </w:r>
                      </w:p>
                    </w:tc>
                  </w:tr>
                  <w:tr w:rsidR="00F905D0" w:rsidRPr="001E08EC" w14:paraId="24DEACB4" w14:textId="77777777" w:rsidTr="007D6BEB">
                    <w:trPr>
                      <w:trHeight w:val="681"/>
                    </w:trPr>
                    <w:tc>
                      <w:tcPr>
                        <w:tcW w:w="964" w:type="dxa"/>
                        <w:vAlign w:val="center"/>
                      </w:tcPr>
                      <w:p w14:paraId="7F254BA9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E08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Κ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54D47D3E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E08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Α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76D58E42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Σ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79BF78E7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Φ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418E2ABB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Ι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060A28AB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Γ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4EC6EEB4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Γ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40C04D47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Ω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2C616720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E08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Π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2FBDF14C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E08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Υ</w:t>
                        </w:r>
                      </w:p>
                    </w:tc>
                  </w:tr>
                  <w:tr w:rsidR="00F905D0" w:rsidRPr="001E08EC" w14:paraId="02691405" w14:textId="77777777" w:rsidTr="007D6BEB">
                    <w:trPr>
                      <w:trHeight w:val="681"/>
                    </w:trPr>
                    <w:tc>
                      <w:tcPr>
                        <w:tcW w:w="964" w:type="dxa"/>
                        <w:vAlign w:val="center"/>
                      </w:tcPr>
                      <w:p w14:paraId="0D9442CC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E08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Τ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0BD33194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Α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4021A759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Γ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661DDE17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Γ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22DE139D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E08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Ο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3CA34028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E08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Υ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5DE11B5E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Ρ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1FE3C103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Ι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7F705E16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E08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Ι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14D67592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E08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Α</w:t>
                        </w:r>
                      </w:p>
                    </w:tc>
                  </w:tr>
                  <w:tr w:rsidR="00F905D0" w:rsidRPr="001E08EC" w14:paraId="09614EFC" w14:textId="77777777" w:rsidTr="007D6BEB">
                    <w:trPr>
                      <w:trHeight w:val="681"/>
                    </w:trPr>
                    <w:tc>
                      <w:tcPr>
                        <w:tcW w:w="964" w:type="dxa"/>
                        <w:vAlign w:val="center"/>
                      </w:tcPr>
                      <w:p w14:paraId="1431BD37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E08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ψ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53349FB4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E08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Κ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24DF9A21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E08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Α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3128A062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Γ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7E9D9282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Κ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7E0A8D4B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E08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Α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75DB710D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Λ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7E8CF4D5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E08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Ι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00998BFD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Α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1D9C1F16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E08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Α</w:t>
                        </w:r>
                      </w:p>
                    </w:tc>
                  </w:tr>
                  <w:tr w:rsidR="00F905D0" w:rsidRPr="001E08EC" w14:paraId="27C2F406" w14:textId="77777777" w:rsidTr="007D6BEB">
                    <w:trPr>
                      <w:trHeight w:val="681"/>
                    </w:trPr>
                    <w:tc>
                      <w:tcPr>
                        <w:tcW w:w="964" w:type="dxa"/>
                        <w:vAlign w:val="center"/>
                      </w:tcPr>
                      <w:p w14:paraId="751FDD2B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E08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Τ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6274A4FB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E08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Σ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2FEA1810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Α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42A9E059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Γ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0A109B90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Κ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3A2CA600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Α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5DE91ACD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E08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Θ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52B60B47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Ι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2CDB96B5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Ρ</w:t>
                        </w:r>
                      </w:p>
                    </w:tc>
                    <w:tc>
                      <w:tcPr>
                        <w:tcW w:w="964" w:type="dxa"/>
                        <w:vAlign w:val="center"/>
                      </w:tcPr>
                      <w:p w14:paraId="7F317784" w14:textId="77777777" w:rsidR="00F905D0" w:rsidRPr="001E08EC" w:rsidRDefault="00F905D0" w:rsidP="007D6BEB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E08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Ξ</w:t>
                        </w:r>
                      </w:p>
                    </w:tc>
                  </w:tr>
                </w:tbl>
                <w:p w14:paraId="7D184166" w14:textId="77777777" w:rsidR="00F905D0" w:rsidRDefault="00F905D0" w:rsidP="00F905D0"/>
              </w:txbxContent>
            </v:textbox>
          </v:shape>
        </w:pict>
      </w:r>
    </w:p>
    <w:p w14:paraId="3599908C" w14:textId="77777777" w:rsidR="00E67E63" w:rsidRDefault="009C56B3" w:rsidP="009C56B3">
      <w:pPr>
        <w:spacing w:before="240"/>
        <w:ind w:right="-341"/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F4B11D1" w14:textId="77777777" w:rsidR="009C56B3" w:rsidRDefault="009C56B3" w:rsidP="009C56B3">
      <w:pPr>
        <w:spacing w:before="240"/>
        <w:ind w:right="-341"/>
        <w:jc w:val="center"/>
        <w:rPr>
          <w:sz w:val="32"/>
          <w:szCs w:val="32"/>
        </w:rPr>
      </w:pPr>
    </w:p>
    <w:p w14:paraId="5DF7704A" w14:textId="77777777" w:rsidR="00F905D0" w:rsidRDefault="00F905D0" w:rsidP="009C56B3">
      <w:pPr>
        <w:spacing w:before="240"/>
        <w:ind w:right="-341"/>
        <w:jc w:val="center"/>
        <w:rPr>
          <w:sz w:val="32"/>
          <w:szCs w:val="32"/>
        </w:rPr>
      </w:pPr>
    </w:p>
    <w:p w14:paraId="789BC043" w14:textId="77777777" w:rsidR="00F905D0" w:rsidRDefault="00F905D0" w:rsidP="009C56B3">
      <w:pPr>
        <w:spacing w:before="240"/>
        <w:ind w:right="-341"/>
        <w:jc w:val="center"/>
        <w:rPr>
          <w:sz w:val="32"/>
          <w:szCs w:val="32"/>
        </w:rPr>
      </w:pPr>
    </w:p>
    <w:p w14:paraId="0A2BD470" w14:textId="77777777" w:rsidR="00F905D0" w:rsidRDefault="00F905D0" w:rsidP="009C56B3">
      <w:pPr>
        <w:spacing w:before="240"/>
        <w:ind w:right="-341"/>
        <w:jc w:val="center"/>
        <w:rPr>
          <w:sz w:val="32"/>
          <w:szCs w:val="32"/>
        </w:rPr>
      </w:pPr>
    </w:p>
    <w:p w14:paraId="4E81772C" w14:textId="77777777" w:rsidR="00F905D0" w:rsidRDefault="00F905D0" w:rsidP="009C56B3">
      <w:pPr>
        <w:spacing w:before="240"/>
        <w:ind w:right="-341"/>
        <w:jc w:val="center"/>
        <w:rPr>
          <w:sz w:val="32"/>
          <w:szCs w:val="32"/>
        </w:rPr>
      </w:pPr>
    </w:p>
    <w:p w14:paraId="57C5AC73" w14:textId="77777777" w:rsidR="00F905D0" w:rsidRDefault="00F905D0" w:rsidP="00F905D0">
      <w:pPr>
        <w:numPr>
          <w:ilvl w:val="0"/>
          <w:numId w:val="1"/>
        </w:numPr>
        <w:spacing w:before="240"/>
        <w:ind w:right="-341"/>
        <w:jc w:val="both"/>
        <w:rPr>
          <w:sz w:val="32"/>
          <w:szCs w:val="32"/>
        </w:rPr>
      </w:pPr>
      <w:r>
        <w:rPr>
          <w:sz w:val="32"/>
          <w:szCs w:val="32"/>
        </w:rPr>
        <w:t>Η  μαμά έκοψε  στη σαλάτα ..................................................................</w:t>
      </w:r>
    </w:p>
    <w:p w14:paraId="55758CF8" w14:textId="77777777" w:rsidR="00F905D0" w:rsidRDefault="00F905D0" w:rsidP="00F905D0">
      <w:pPr>
        <w:numPr>
          <w:ilvl w:val="0"/>
          <w:numId w:val="1"/>
        </w:numPr>
        <w:spacing w:before="240"/>
        <w:ind w:right="-341"/>
        <w:jc w:val="both"/>
        <w:rPr>
          <w:sz w:val="32"/>
          <w:szCs w:val="32"/>
        </w:rPr>
      </w:pPr>
      <w:r>
        <w:rPr>
          <w:sz w:val="32"/>
          <w:szCs w:val="32"/>
        </w:rPr>
        <w:t>Έκοψα ένα τριαντάφυλλο και τρυπήθηκα από ένα ..............................</w:t>
      </w:r>
    </w:p>
    <w:p w14:paraId="19ADF417" w14:textId="77777777" w:rsidR="00F905D0" w:rsidRDefault="00F905D0" w:rsidP="00F905D0">
      <w:pPr>
        <w:numPr>
          <w:ilvl w:val="0"/>
          <w:numId w:val="1"/>
        </w:numPr>
        <w:spacing w:before="240"/>
        <w:ind w:right="-341"/>
        <w:jc w:val="both"/>
        <w:rPr>
          <w:sz w:val="32"/>
          <w:szCs w:val="32"/>
        </w:rPr>
      </w:pPr>
      <w:r>
        <w:rPr>
          <w:sz w:val="32"/>
          <w:szCs w:val="32"/>
        </w:rPr>
        <w:t>Όταν κάνω μπάνιο, τρίβω  το σώμα μου με το .....................................</w:t>
      </w:r>
    </w:p>
    <w:p w14:paraId="4179E2B5" w14:textId="77777777" w:rsidR="00F905D0" w:rsidRDefault="00F905D0" w:rsidP="00F905D0">
      <w:pPr>
        <w:numPr>
          <w:ilvl w:val="0"/>
          <w:numId w:val="1"/>
        </w:numPr>
        <w:spacing w:before="240"/>
        <w:ind w:right="-341"/>
        <w:jc w:val="both"/>
        <w:rPr>
          <w:sz w:val="32"/>
          <w:szCs w:val="32"/>
        </w:rPr>
      </w:pPr>
      <w:r>
        <w:rPr>
          <w:sz w:val="32"/>
          <w:szCs w:val="32"/>
        </w:rPr>
        <w:t>Το ψάρι πιάστηκε στο ...........................................................................</w:t>
      </w:r>
    </w:p>
    <w:p w14:paraId="7BFB171C" w14:textId="77777777" w:rsidR="00F905D0" w:rsidRDefault="00F905D0" w:rsidP="00F905D0">
      <w:pPr>
        <w:numPr>
          <w:ilvl w:val="0"/>
          <w:numId w:val="1"/>
        </w:numPr>
        <w:spacing w:before="240"/>
        <w:ind w:right="-341"/>
        <w:jc w:val="both"/>
        <w:rPr>
          <w:sz w:val="32"/>
          <w:szCs w:val="32"/>
        </w:rPr>
      </w:pPr>
      <w:r>
        <w:rPr>
          <w:sz w:val="32"/>
          <w:szCs w:val="32"/>
        </w:rPr>
        <w:t>Όταν έρχεται η γιαγιά μου,   τρέχω και την..........................................</w:t>
      </w:r>
    </w:p>
    <w:p w14:paraId="6AB299CF" w14:textId="77777777" w:rsidR="00353A14" w:rsidRPr="00656FEF" w:rsidRDefault="00F905D0" w:rsidP="00353A14">
      <w:pPr>
        <w:spacing w:before="240"/>
        <w:ind w:left="-414" w:right="-341"/>
        <w:jc w:val="both"/>
        <w:rPr>
          <w:sz w:val="32"/>
          <w:szCs w:val="32"/>
        </w:rPr>
      </w:pPr>
      <w:r>
        <w:rPr>
          <w:sz w:val="32"/>
          <w:szCs w:val="32"/>
        </w:rPr>
        <w:t>στην ............................................................</w:t>
      </w:r>
      <w:r w:rsidR="00656FEF" w:rsidRPr="00353A14">
        <w:rPr>
          <w:sz w:val="32"/>
          <w:szCs w:val="32"/>
        </w:rPr>
        <w:t xml:space="preserve"> </w:t>
      </w:r>
      <w:r w:rsidR="00656FEF">
        <w:rPr>
          <w:sz w:val="32"/>
          <w:szCs w:val="32"/>
        </w:rPr>
        <w:t>μου.</w:t>
      </w:r>
    </w:p>
    <w:p w14:paraId="60C39827" w14:textId="77777777" w:rsidR="00EB2EFB" w:rsidRDefault="00F905D0" w:rsidP="00F905D0">
      <w:pPr>
        <w:spacing w:before="240"/>
        <w:ind w:left="-414" w:right="-341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>2)</w:t>
      </w:r>
      <w:r w:rsidR="00353A14">
        <w:rPr>
          <w:sz w:val="32"/>
          <w:szCs w:val="32"/>
        </w:rPr>
        <w:t xml:space="preserve">  </w:t>
      </w:r>
      <w:r w:rsidR="00353A14" w:rsidRPr="00353A14">
        <w:rPr>
          <w:sz w:val="32"/>
          <w:szCs w:val="32"/>
          <w:u w:val="single"/>
        </w:rPr>
        <w:t xml:space="preserve">Ένα </w:t>
      </w:r>
      <w:r w:rsidR="00353A14">
        <w:rPr>
          <w:sz w:val="32"/>
          <w:szCs w:val="32"/>
        </w:rPr>
        <w:tab/>
      </w:r>
      <w:r w:rsidR="00353A14">
        <w:rPr>
          <w:sz w:val="32"/>
          <w:szCs w:val="32"/>
        </w:rPr>
        <w:tab/>
      </w:r>
      <w:r w:rsidR="00353A14">
        <w:rPr>
          <w:sz w:val="32"/>
          <w:szCs w:val="32"/>
        </w:rPr>
        <w:tab/>
      </w:r>
      <w:r w:rsidR="00353A14">
        <w:rPr>
          <w:sz w:val="32"/>
          <w:szCs w:val="32"/>
        </w:rPr>
        <w:tab/>
      </w:r>
      <w:r w:rsidR="00353A14">
        <w:rPr>
          <w:sz w:val="32"/>
          <w:szCs w:val="32"/>
        </w:rPr>
        <w:tab/>
      </w:r>
      <w:r w:rsidR="00353A14">
        <w:rPr>
          <w:sz w:val="32"/>
          <w:szCs w:val="32"/>
        </w:rPr>
        <w:tab/>
      </w:r>
      <w:r w:rsidR="00353A14">
        <w:rPr>
          <w:sz w:val="32"/>
          <w:szCs w:val="32"/>
        </w:rPr>
        <w:tab/>
      </w:r>
      <w:r w:rsidR="00353A14" w:rsidRPr="00353A14">
        <w:rPr>
          <w:sz w:val="32"/>
          <w:szCs w:val="32"/>
          <w:u w:val="single"/>
        </w:rPr>
        <w:t>Πολλά</w:t>
      </w:r>
    </w:p>
    <w:p w14:paraId="4AB0F6F8" w14:textId="77777777" w:rsidR="00353A14" w:rsidRDefault="00353A14" w:rsidP="00F905D0">
      <w:pPr>
        <w:spacing w:before="240"/>
        <w:ind w:left="-414" w:right="-341"/>
        <w:jc w:val="both"/>
        <w:rPr>
          <w:sz w:val="32"/>
          <w:szCs w:val="32"/>
        </w:rPr>
      </w:pPr>
      <w:r>
        <w:rPr>
          <w:sz w:val="32"/>
          <w:szCs w:val="32"/>
        </w:rPr>
        <w:t>Το μυρμήγκι                                            ....................................................</w:t>
      </w:r>
    </w:p>
    <w:p w14:paraId="01FF6A07" w14:textId="77777777" w:rsidR="00353A14" w:rsidRDefault="00353A14" w:rsidP="00F905D0">
      <w:pPr>
        <w:spacing w:before="240"/>
        <w:ind w:left="-414" w:right="-341"/>
        <w:jc w:val="both"/>
        <w:rPr>
          <w:sz w:val="32"/>
          <w:szCs w:val="32"/>
        </w:rPr>
      </w:pPr>
      <w:r>
        <w:rPr>
          <w:sz w:val="32"/>
          <w:szCs w:val="32"/>
        </w:rPr>
        <w:t>Το αγκάθι                                                 ....................................................</w:t>
      </w:r>
    </w:p>
    <w:p w14:paraId="3E935187" w14:textId="77777777" w:rsidR="00353A14" w:rsidRDefault="00353A14" w:rsidP="00F905D0">
      <w:pPr>
        <w:spacing w:before="240"/>
        <w:ind w:left="-414" w:right="-341"/>
        <w:jc w:val="both"/>
        <w:rPr>
          <w:sz w:val="32"/>
          <w:szCs w:val="32"/>
        </w:rPr>
      </w:pPr>
      <w:r>
        <w:rPr>
          <w:sz w:val="32"/>
          <w:szCs w:val="32"/>
        </w:rPr>
        <w:t>Ο μαραγκός                                              ...................................................</w:t>
      </w:r>
    </w:p>
    <w:p w14:paraId="34AB90B9" w14:textId="77777777" w:rsidR="00353A14" w:rsidRPr="00353A14" w:rsidRDefault="00353A14" w:rsidP="00F905D0">
      <w:pPr>
        <w:spacing w:before="240"/>
        <w:ind w:left="-414" w:right="-341"/>
        <w:jc w:val="both"/>
        <w:rPr>
          <w:sz w:val="32"/>
          <w:szCs w:val="32"/>
        </w:rPr>
      </w:pPr>
      <w:r>
        <w:rPr>
          <w:sz w:val="32"/>
          <w:szCs w:val="32"/>
        </w:rPr>
        <w:t>Το αγγούρι                                               ...................................................</w:t>
      </w:r>
    </w:p>
    <w:p w14:paraId="34DBCA2C" w14:textId="77777777" w:rsidR="00F905D0" w:rsidRPr="00353A14" w:rsidRDefault="00F905D0" w:rsidP="00F905D0">
      <w:pPr>
        <w:spacing w:before="240"/>
        <w:ind w:left="-414" w:right="-341"/>
        <w:jc w:val="both"/>
        <w:rPr>
          <w:sz w:val="32"/>
          <w:szCs w:val="32"/>
        </w:rPr>
      </w:pPr>
    </w:p>
    <w:p w14:paraId="6EE7BFF7" w14:textId="77777777" w:rsidR="00656FEF" w:rsidRPr="00353A14" w:rsidRDefault="00656FEF" w:rsidP="00F905D0">
      <w:pPr>
        <w:spacing w:before="240"/>
        <w:ind w:left="-414" w:right="-341"/>
        <w:jc w:val="both"/>
        <w:rPr>
          <w:sz w:val="32"/>
          <w:szCs w:val="32"/>
        </w:rPr>
      </w:pPr>
    </w:p>
    <w:p w14:paraId="4BBC5998" w14:textId="4CB30C25" w:rsidR="00656FEF" w:rsidRPr="00E8545D" w:rsidRDefault="00656FEF" w:rsidP="00F905D0">
      <w:pPr>
        <w:spacing w:before="240"/>
        <w:ind w:left="-414" w:right="-341"/>
        <w:jc w:val="both"/>
        <w:rPr>
          <w:sz w:val="32"/>
          <w:szCs w:val="32"/>
        </w:rPr>
      </w:pPr>
    </w:p>
    <w:p w14:paraId="61218293" w14:textId="0B36403A" w:rsidR="007436B2" w:rsidRPr="00E8545D" w:rsidRDefault="007436B2" w:rsidP="00E8545D">
      <w:pPr>
        <w:pStyle w:val="ListParagraph"/>
        <w:numPr>
          <w:ilvl w:val="0"/>
          <w:numId w:val="4"/>
        </w:numPr>
        <w:spacing w:after="160" w:line="259" w:lineRule="auto"/>
        <w:ind w:left="-142"/>
        <w:rPr>
          <w:rFonts w:asciiTheme="minorHAnsi" w:hAnsiTheme="minorHAnsi" w:cstheme="minorHAnsi"/>
          <w:sz w:val="32"/>
          <w:szCs w:val="32"/>
        </w:rPr>
      </w:pPr>
      <w:r w:rsidRPr="00E8545D">
        <w:rPr>
          <w:rFonts w:asciiTheme="minorHAnsi" w:hAnsiTheme="minorHAnsi" w:cstheme="minorHAnsi"/>
          <w:sz w:val="32"/>
          <w:szCs w:val="32"/>
        </w:rPr>
        <w:t xml:space="preserve">Κάνω επανάληψη την ανάγνωση των κειμένων και των τραγουδιών από το α’ τεύχος του βιβλίου μαθητή της Γλώσσας στις σελίδες 37 -40. Μπορείτε να ακούσετε και να χορέψετε με τα αντίστοιχα τραγουδάκια πατώντας </w:t>
      </w:r>
      <w:proofErr w:type="spellStart"/>
      <w:r w:rsidRPr="00E8545D">
        <w:rPr>
          <w:rFonts w:asciiTheme="minorHAnsi" w:hAnsiTheme="minorHAnsi" w:cstheme="minorHAnsi"/>
          <w:sz w:val="32"/>
          <w:szCs w:val="32"/>
        </w:rPr>
        <w:t>ctrl</w:t>
      </w:r>
      <w:proofErr w:type="spellEnd"/>
      <w:r w:rsidRPr="00E8545D">
        <w:rPr>
          <w:rFonts w:asciiTheme="minorHAnsi" w:hAnsiTheme="minorHAnsi" w:cstheme="minorHAnsi"/>
          <w:sz w:val="32"/>
          <w:szCs w:val="32"/>
        </w:rPr>
        <w:t xml:space="preserve"> και κάνοντας κλικ πάνω στους παρακάτω συνδέσμους:</w:t>
      </w:r>
    </w:p>
    <w:p w14:paraId="3B4AA42C" w14:textId="08302A1C" w:rsidR="007436B2" w:rsidRPr="00E8545D" w:rsidRDefault="00A304CF" w:rsidP="007436B2">
      <w:pPr>
        <w:pStyle w:val="ListParagraph"/>
        <w:spacing w:after="160" w:line="259" w:lineRule="auto"/>
        <w:ind w:left="1080"/>
        <w:rPr>
          <w:rFonts w:asciiTheme="minorHAnsi" w:hAnsiTheme="minorHAnsi" w:cstheme="minorHAnsi"/>
          <w:sz w:val="32"/>
          <w:szCs w:val="32"/>
        </w:rPr>
      </w:pPr>
      <w:hyperlink r:id="rId7" w:history="1">
        <w:r w:rsidR="007436B2" w:rsidRPr="00E8545D">
          <w:rPr>
            <w:rStyle w:val="Hyperlink"/>
            <w:sz w:val="32"/>
            <w:szCs w:val="32"/>
          </w:rPr>
          <w:t>Νυχτώνει</w:t>
        </w:r>
      </w:hyperlink>
      <w:r w:rsidR="007436B2" w:rsidRPr="00E8545D">
        <w:rPr>
          <w:sz w:val="32"/>
          <w:szCs w:val="32"/>
        </w:rPr>
        <w:tab/>
      </w:r>
      <w:r w:rsidR="007436B2" w:rsidRPr="00E8545D">
        <w:rPr>
          <w:sz w:val="32"/>
          <w:szCs w:val="32"/>
        </w:rPr>
        <w:tab/>
      </w:r>
      <w:hyperlink r:id="rId8" w:history="1">
        <w:r w:rsidR="007436B2" w:rsidRPr="00E8545D">
          <w:rPr>
            <w:rStyle w:val="Hyperlink"/>
            <w:sz w:val="32"/>
            <w:szCs w:val="32"/>
          </w:rPr>
          <w:t>Ρινόκερος και κόκορας</w:t>
        </w:r>
      </w:hyperlink>
    </w:p>
    <w:p w14:paraId="240ED893" w14:textId="6B9177D0" w:rsidR="007436B2" w:rsidRPr="00E8545D" w:rsidRDefault="00A304CF" w:rsidP="00E8545D">
      <w:pPr>
        <w:pStyle w:val="ListParagraph"/>
        <w:numPr>
          <w:ilvl w:val="0"/>
          <w:numId w:val="4"/>
        </w:numPr>
        <w:tabs>
          <w:tab w:val="left" w:pos="1590"/>
        </w:tabs>
        <w:autoSpaceDE w:val="0"/>
        <w:autoSpaceDN w:val="0"/>
        <w:adjustRightInd w:val="0"/>
        <w:spacing w:after="0" w:line="360" w:lineRule="auto"/>
        <w:ind w:left="-142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w:pict w14:anchorId="46AE4C2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left:0;text-align:left;margin-left:-79.1pt;margin-top:56.95pt;width:562.6pt;height:2.5pt;flip:y;z-index:251659776" o:connectortype="straight"/>
        </w:pict>
      </w:r>
      <w:r w:rsidR="007436B2" w:rsidRPr="00E8545D">
        <w:rPr>
          <w:rFonts w:asciiTheme="minorHAnsi" w:hAnsiTheme="minorHAnsi" w:cstheme="minorHAnsi"/>
          <w:sz w:val="32"/>
          <w:szCs w:val="32"/>
        </w:rPr>
        <w:t>Κάνω 4 προτάσεις με τις λέξεις -κλειδιά: κορίτσι, ρινόκερος, ιστορία, ιπποπόταμος.</w:t>
      </w:r>
    </w:p>
    <w:p w14:paraId="0BE5D36B" w14:textId="27B87C9E" w:rsidR="007436B2" w:rsidRPr="00A304CF" w:rsidRDefault="000F47B9" w:rsidP="00F905D0">
      <w:pPr>
        <w:spacing w:before="240"/>
        <w:ind w:left="-414" w:right="-341"/>
        <w:jc w:val="both"/>
        <w:rPr>
          <w:rFonts w:ascii="Comic Sans MS" w:hAnsi="Comic Sans MS"/>
          <w:i/>
          <w:iCs/>
          <w:sz w:val="32"/>
          <w:szCs w:val="32"/>
        </w:rPr>
      </w:pPr>
      <w:r w:rsidRPr="00A304CF">
        <w:rPr>
          <w:rFonts w:ascii="Comic Sans MS" w:hAnsi="Comic Sans MS"/>
          <w:i/>
          <w:iCs/>
          <w:sz w:val="32"/>
          <w:szCs w:val="32"/>
        </w:rPr>
        <w:t xml:space="preserve">Σήμερα είναι </w:t>
      </w:r>
      <w:proofErr w:type="spellStart"/>
      <w:r w:rsidRPr="00A304CF">
        <w:rPr>
          <w:rFonts w:ascii="Comic Sans MS" w:hAnsi="Comic Sans MS"/>
          <w:i/>
          <w:iCs/>
          <w:sz w:val="32"/>
          <w:szCs w:val="32"/>
        </w:rPr>
        <w:t>Πρωταπριλία</w:t>
      </w:r>
      <w:proofErr w:type="spellEnd"/>
      <w:r w:rsidRPr="00A304CF">
        <w:rPr>
          <w:rFonts w:ascii="Comic Sans MS" w:hAnsi="Comic Sans MS"/>
          <w:i/>
          <w:iCs/>
          <w:sz w:val="32"/>
          <w:szCs w:val="32"/>
        </w:rPr>
        <w:t xml:space="preserve">!! Ευκαιρία λοιπόν, να </w:t>
      </w:r>
      <w:r w:rsidR="008F1268" w:rsidRPr="00A304CF">
        <w:rPr>
          <w:rFonts w:ascii="Comic Sans MS" w:hAnsi="Comic Sans MS"/>
          <w:i/>
          <w:iCs/>
          <w:sz w:val="32"/>
          <w:szCs w:val="32"/>
        </w:rPr>
        <w:t xml:space="preserve">πείτε ψέματα και να </w:t>
      </w:r>
      <w:r w:rsidRPr="00A304CF">
        <w:rPr>
          <w:rFonts w:ascii="Comic Sans MS" w:hAnsi="Comic Sans MS"/>
          <w:i/>
          <w:iCs/>
          <w:sz w:val="32"/>
          <w:szCs w:val="32"/>
        </w:rPr>
        <w:t xml:space="preserve">κάνετε αστείες πλάκες ο ένας στον άλλο! </w:t>
      </w:r>
      <w:r w:rsidR="0079743B" w:rsidRPr="00A304CF">
        <w:rPr>
          <w:rFonts w:ascii="Comic Sans MS" w:hAnsi="Comic Sans MS"/>
          <w:i/>
          <w:iCs/>
          <w:sz w:val="32"/>
          <w:szCs w:val="32"/>
        </w:rPr>
        <w:t>Βάλτε τη φαντασία σας να δουλέψει…και καλά να περάσετε!!</w:t>
      </w:r>
    </w:p>
    <w:p w14:paraId="13C60798" w14:textId="471F4961" w:rsidR="00656FEF" w:rsidRPr="00353A14" w:rsidRDefault="003E7394" w:rsidP="003E7394">
      <w:pPr>
        <w:spacing w:before="240"/>
        <w:ind w:left="-414" w:right="-34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2F1C384" wp14:editId="657F48C2">
            <wp:extent cx="3127874" cy="5518150"/>
            <wp:effectExtent l="171450" t="171450" r="149225" b="1587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6" cy="55385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FEF" w:rsidRPr="00353A14" w:rsidSect="0079429F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56798"/>
    <w:multiLevelType w:val="hybridMultilevel"/>
    <w:tmpl w:val="2340B012"/>
    <w:lvl w:ilvl="0" w:tplc="43E6285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B41F5"/>
    <w:multiLevelType w:val="hybridMultilevel"/>
    <w:tmpl w:val="86F4E8FA"/>
    <w:lvl w:ilvl="0" w:tplc="907A1504">
      <w:start w:val="1"/>
      <w:numFmt w:val="bullet"/>
      <w:lvlText w:val="-"/>
      <w:lvlJc w:val="left"/>
      <w:pPr>
        <w:ind w:left="-774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 w15:restartNumberingAfterBreak="0">
    <w:nsid w:val="5F3703F0"/>
    <w:multiLevelType w:val="hybridMultilevel"/>
    <w:tmpl w:val="4E16F742"/>
    <w:lvl w:ilvl="0" w:tplc="FC68B8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0F15D6"/>
    <w:multiLevelType w:val="hybridMultilevel"/>
    <w:tmpl w:val="44B2D326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CF5"/>
    <w:rsid w:val="000B028D"/>
    <w:rsid w:val="000B4EC5"/>
    <w:rsid w:val="000F47B9"/>
    <w:rsid w:val="0011235F"/>
    <w:rsid w:val="00171526"/>
    <w:rsid w:val="001B791E"/>
    <w:rsid w:val="002D48D3"/>
    <w:rsid w:val="00353A14"/>
    <w:rsid w:val="00391150"/>
    <w:rsid w:val="003A09B9"/>
    <w:rsid w:val="003E530B"/>
    <w:rsid w:val="003E7394"/>
    <w:rsid w:val="004467F8"/>
    <w:rsid w:val="004A1ADE"/>
    <w:rsid w:val="00540893"/>
    <w:rsid w:val="00656FEF"/>
    <w:rsid w:val="006917CA"/>
    <w:rsid w:val="006C7FF6"/>
    <w:rsid w:val="007436B2"/>
    <w:rsid w:val="00747EFC"/>
    <w:rsid w:val="007528D0"/>
    <w:rsid w:val="0079429F"/>
    <w:rsid w:val="0079743B"/>
    <w:rsid w:val="007D6BEB"/>
    <w:rsid w:val="00897EAC"/>
    <w:rsid w:val="008B7837"/>
    <w:rsid w:val="008F1268"/>
    <w:rsid w:val="009318D0"/>
    <w:rsid w:val="009C56B3"/>
    <w:rsid w:val="00A304CF"/>
    <w:rsid w:val="00A61572"/>
    <w:rsid w:val="00BA1F96"/>
    <w:rsid w:val="00D85B32"/>
    <w:rsid w:val="00D92CF5"/>
    <w:rsid w:val="00E67E63"/>
    <w:rsid w:val="00E8545D"/>
    <w:rsid w:val="00EB2EFB"/>
    <w:rsid w:val="00F905D0"/>
    <w:rsid w:val="00FA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ules v:ext="edit">
        <o:r id="V:Rule1" type="connector" idref="#_x0000_s1089"/>
      </o:rules>
    </o:shapelayout>
  </w:shapeDefaults>
  <w:decimalSymbol w:val=","/>
  <w:listSeparator w:val=";"/>
  <w14:docId w14:val="079F1561"/>
  <w15:docId w15:val="{EAFD7776-4E71-47D4-94DC-251A815A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EF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5D0"/>
    <w:pPr>
      <w:ind w:left="720"/>
      <w:contextualSpacing/>
    </w:pPr>
  </w:style>
  <w:style w:type="table" w:styleId="TableGrid">
    <w:name w:val="Table Grid"/>
    <w:basedOn w:val="TableNormal"/>
    <w:uiPriority w:val="59"/>
    <w:rsid w:val="00EB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43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vckIRsqaY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0kBcOTTu8j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47C58-A5E0-4F0D-B240-05A18253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Marizaki</cp:lastModifiedBy>
  <cp:revision>11</cp:revision>
  <dcterms:created xsi:type="dcterms:W3CDTF">2020-03-27T11:31:00Z</dcterms:created>
  <dcterms:modified xsi:type="dcterms:W3CDTF">2020-03-31T15:52:00Z</dcterms:modified>
</cp:coreProperties>
</file>