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396"/>
        <w:tblW w:w="13494" w:type="dxa"/>
        <w:tblLook w:val="04A0"/>
      </w:tblPr>
      <w:tblGrid>
        <w:gridCol w:w="2376"/>
        <w:gridCol w:w="2376"/>
        <w:gridCol w:w="2399"/>
        <w:gridCol w:w="2113"/>
        <w:gridCol w:w="2115"/>
        <w:gridCol w:w="2115"/>
      </w:tblGrid>
      <w:tr w:rsidR="00EB70AB" w:rsidTr="007C68A9">
        <w:trPr>
          <w:trHeight w:val="669"/>
        </w:trPr>
        <w:tc>
          <w:tcPr>
            <w:tcW w:w="2376" w:type="dxa"/>
          </w:tcPr>
          <w:p w:rsidR="00EB70AB" w:rsidRPr="00547A4A" w:rsidRDefault="00EB70AB" w:rsidP="007C68A9">
            <w:pPr>
              <w:jc w:val="center"/>
              <w:rPr>
                <w:b/>
                <w:sz w:val="32"/>
                <w:szCs w:val="32"/>
              </w:rPr>
            </w:pPr>
            <w:r w:rsidRPr="00547A4A">
              <w:rPr>
                <w:b/>
                <w:sz w:val="32"/>
                <w:szCs w:val="32"/>
              </w:rPr>
              <w:t>ΩΡΕΣ</w:t>
            </w:r>
          </w:p>
        </w:tc>
        <w:tc>
          <w:tcPr>
            <w:tcW w:w="2376" w:type="dxa"/>
          </w:tcPr>
          <w:p w:rsidR="00EB70AB" w:rsidRPr="00547A4A" w:rsidRDefault="00EB70AB" w:rsidP="007C68A9">
            <w:pPr>
              <w:jc w:val="center"/>
              <w:rPr>
                <w:b/>
                <w:sz w:val="32"/>
                <w:szCs w:val="32"/>
              </w:rPr>
            </w:pPr>
            <w:r w:rsidRPr="00547A4A">
              <w:rPr>
                <w:b/>
                <w:sz w:val="32"/>
                <w:szCs w:val="32"/>
              </w:rPr>
              <w:t>ΔΕΥΤΕΡΑ</w:t>
            </w:r>
          </w:p>
        </w:tc>
        <w:tc>
          <w:tcPr>
            <w:tcW w:w="2399" w:type="dxa"/>
          </w:tcPr>
          <w:p w:rsidR="00EB70AB" w:rsidRPr="00547A4A" w:rsidRDefault="00EB70AB" w:rsidP="007C68A9">
            <w:pPr>
              <w:jc w:val="center"/>
              <w:rPr>
                <w:b/>
                <w:sz w:val="32"/>
                <w:szCs w:val="32"/>
              </w:rPr>
            </w:pPr>
            <w:r w:rsidRPr="00547A4A">
              <w:rPr>
                <w:b/>
                <w:sz w:val="32"/>
                <w:szCs w:val="32"/>
              </w:rPr>
              <w:t>ΤΡΙΤΗ</w:t>
            </w:r>
          </w:p>
        </w:tc>
        <w:tc>
          <w:tcPr>
            <w:tcW w:w="2113" w:type="dxa"/>
          </w:tcPr>
          <w:p w:rsidR="00EB70AB" w:rsidRPr="00547A4A" w:rsidRDefault="00EB70AB" w:rsidP="007C68A9">
            <w:pPr>
              <w:rPr>
                <w:b/>
                <w:sz w:val="32"/>
                <w:szCs w:val="32"/>
              </w:rPr>
            </w:pPr>
            <w:r w:rsidRPr="00547A4A">
              <w:rPr>
                <w:b/>
                <w:sz w:val="32"/>
                <w:szCs w:val="32"/>
              </w:rPr>
              <w:t>ΤΕΤΑΡΤΗ</w:t>
            </w:r>
          </w:p>
        </w:tc>
        <w:tc>
          <w:tcPr>
            <w:tcW w:w="2115" w:type="dxa"/>
          </w:tcPr>
          <w:p w:rsidR="00EB70AB" w:rsidRPr="00547A4A" w:rsidRDefault="00EB70AB" w:rsidP="007C68A9">
            <w:pPr>
              <w:rPr>
                <w:b/>
                <w:sz w:val="32"/>
                <w:szCs w:val="32"/>
              </w:rPr>
            </w:pPr>
            <w:r w:rsidRPr="00547A4A">
              <w:rPr>
                <w:b/>
                <w:sz w:val="32"/>
                <w:szCs w:val="32"/>
              </w:rPr>
              <w:t>ΠΕΜΠΤΗ</w:t>
            </w:r>
          </w:p>
        </w:tc>
        <w:tc>
          <w:tcPr>
            <w:tcW w:w="2115" w:type="dxa"/>
          </w:tcPr>
          <w:p w:rsidR="00EB70AB" w:rsidRPr="00547A4A" w:rsidRDefault="00EB70AB" w:rsidP="007C68A9">
            <w:pPr>
              <w:rPr>
                <w:b/>
                <w:sz w:val="32"/>
                <w:szCs w:val="32"/>
              </w:rPr>
            </w:pPr>
            <w:r w:rsidRPr="00547A4A">
              <w:rPr>
                <w:b/>
                <w:sz w:val="32"/>
                <w:szCs w:val="32"/>
              </w:rPr>
              <w:t>ΠΑΡΑΣΚΕΥΗ</w:t>
            </w:r>
          </w:p>
        </w:tc>
      </w:tr>
      <w:tr w:rsidR="00EB70AB" w:rsidTr="007C68A9">
        <w:trPr>
          <w:trHeight w:val="700"/>
        </w:trPr>
        <w:tc>
          <w:tcPr>
            <w:tcW w:w="2376" w:type="dxa"/>
          </w:tcPr>
          <w:p w:rsidR="00EB70AB" w:rsidRPr="00547A4A" w:rsidRDefault="00EB70AB" w:rsidP="007C68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A4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547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:10 – 14:40</w:t>
            </w:r>
          </w:p>
        </w:tc>
        <w:tc>
          <w:tcPr>
            <w:tcW w:w="2376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Γλώσσα</w:t>
            </w:r>
          </w:p>
          <w:p w:rsidR="00EB70AB" w:rsidRPr="007C68A9" w:rsidRDefault="00EB70AB" w:rsidP="007C68A9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399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Μελέτη</w:t>
            </w:r>
          </w:p>
          <w:p w:rsidR="00EB70AB" w:rsidRPr="007C68A9" w:rsidRDefault="00EB70AB" w:rsidP="007C68A9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ΨΑΡΟΥΔΗΣ ΚΩΝ/ΝΟΣ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Μαθηματικά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5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Γλώσσα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5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Γλώσσα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</w:tr>
      <w:tr w:rsidR="00EB70AB" w:rsidTr="007C68A9">
        <w:trPr>
          <w:trHeight w:val="669"/>
        </w:trPr>
        <w:tc>
          <w:tcPr>
            <w:tcW w:w="2376" w:type="dxa"/>
          </w:tcPr>
          <w:p w:rsidR="00EB70AB" w:rsidRPr="00547A4A" w:rsidRDefault="00EB70AB" w:rsidP="007C6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4A">
              <w:rPr>
                <w:rFonts w:ascii="Times New Roman" w:hAnsi="Times New Roman" w:cs="Times New Roman"/>
                <w:b/>
                <w:sz w:val="24"/>
                <w:szCs w:val="24"/>
              </w:rPr>
              <w:t>14:50 – 15:20</w:t>
            </w:r>
          </w:p>
        </w:tc>
        <w:tc>
          <w:tcPr>
            <w:tcW w:w="2376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Γλώσσα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399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Γλώσσα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3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Πληροφορική</w:t>
            </w:r>
          </w:p>
          <w:p w:rsidR="00EB70AB" w:rsidRPr="007C68A9" w:rsidRDefault="00EB70AB" w:rsidP="007C68A9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ΤΣΟΡΛΑΛΗΣ ΔΙΑΜΑΝΤΗΣ</w:t>
            </w:r>
          </w:p>
        </w:tc>
        <w:tc>
          <w:tcPr>
            <w:tcW w:w="2115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Γλώσσα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5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Γλώσσα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</w:tr>
      <w:tr w:rsidR="00EB70AB" w:rsidTr="007C68A9">
        <w:trPr>
          <w:trHeight w:val="700"/>
        </w:trPr>
        <w:tc>
          <w:tcPr>
            <w:tcW w:w="2376" w:type="dxa"/>
          </w:tcPr>
          <w:p w:rsidR="00EB70AB" w:rsidRPr="00547A4A" w:rsidRDefault="00EB70AB" w:rsidP="007C6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4A">
              <w:rPr>
                <w:rFonts w:ascii="Times New Roman" w:hAnsi="Times New Roman" w:cs="Times New Roman"/>
                <w:b/>
                <w:sz w:val="24"/>
                <w:szCs w:val="24"/>
              </w:rPr>
              <w:t>15:30 – 16:00</w:t>
            </w:r>
          </w:p>
        </w:tc>
        <w:tc>
          <w:tcPr>
            <w:tcW w:w="2376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Μουσική</w:t>
            </w:r>
          </w:p>
          <w:p w:rsidR="00EB70AB" w:rsidRPr="007C68A9" w:rsidRDefault="00EB70AB" w:rsidP="007C68A9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ΑΥΓΟΥΣΤΙΔΗΣ ΕΜ.</w:t>
            </w:r>
          </w:p>
        </w:tc>
        <w:tc>
          <w:tcPr>
            <w:tcW w:w="2399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Γλώσσα</w:t>
            </w:r>
            <w:bookmarkStart w:id="0" w:name="_GoBack"/>
            <w:bookmarkEnd w:id="0"/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3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Ιστορία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5" w:type="dxa"/>
          </w:tcPr>
          <w:p w:rsidR="00BB7162" w:rsidRPr="007C68A9" w:rsidRDefault="00BB7162" w:rsidP="00BB7162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Γυμναστική</w:t>
            </w:r>
          </w:p>
          <w:p w:rsidR="00EB70AB" w:rsidRPr="007C68A9" w:rsidRDefault="00BB7162" w:rsidP="00BB7162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ΚΑΒΟΥΡΑΣ ΙΩΑΝΝΗΣ</w:t>
            </w:r>
          </w:p>
        </w:tc>
        <w:tc>
          <w:tcPr>
            <w:tcW w:w="2115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Μαθηματικά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</w:tr>
      <w:tr w:rsidR="00EB70AB" w:rsidTr="007C68A9">
        <w:trPr>
          <w:trHeight w:val="700"/>
        </w:trPr>
        <w:tc>
          <w:tcPr>
            <w:tcW w:w="2376" w:type="dxa"/>
          </w:tcPr>
          <w:p w:rsidR="00EB70AB" w:rsidRPr="00547A4A" w:rsidRDefault="00EB70AB" w:rsidP="007C6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4A">
              <w:rPr>
                <w:rFonts w:ascii="Times New Roman" w:hAnsi="Times New Roman" w:cs="Times New Roman"/>
                <w:b/>
                <w:sz w:val="24"/>
                <w:szCs w:val="24"/>
              </w:rPr>
              <w:t>16:10 – 16:40</w:t>
            </w:r>
          </w:p>
        </w:tc>
        <w:tc>
          <w:tcPr>
            <w:tcW w:w="2376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Γυμναστική</w:t>
            </w:r>
          </w:p>
          <w:p w:rsidR="00EB70AB" w:rsidRPr="007C68A9" w:rsidRDefault="00EB70AB" w:rsidP="007C68A9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 xml:space="preserve">κ. </w:t>
            </w:r>
            <w:r w:rsidR="0024181C" w:rsidRPr="007C68A9">
              <w:rPr>
                <w:b/>
                <w:sz w:val="16"/>
                <w:szCs w:val="16"/>
              </w:rPr>
              <w:t>ΚΑΒΟΥΡΑΣ ΙΩΑΝΝΗΣ</w:t>
            </w:r>
          </w:p>
        </w:tc>
        <w:tc>
          <w:tcPr>
            <w:tcW w:w="2399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Θεατρική Αγωγή</w:t>
            </w:r>
          </w:p>
          <w:p w:rsidR="00EB70AB" w:rsidRPr="007C68A9" w:rsidRDefault="00EB70AB" w:rsidP="007C68A9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ΜΠΙΡΜΠΙΛΗ-ΚΑΡΑΛΕΚΑ ΧΡΙΣΤΙΝΑ</w:t>
            </w:r>
          </w:p>
        </w:tc>
        <w:tc>
          <w:tcPr>
            <w:tcW w:w="2113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Εικαστικά</w:t>
            </w:r>
          </w:p>
          <w:p w:rsidR="00EB70AB" w:rsidRPr="007C68A9" w:rsidRDefault="00EB70AB" w:rsidP="007C68A9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ΣΚΟΥΡΛΗ ΑΓΓΕΛΙΚΗ</w:t>
            </w:r>
          </w:p>
        </w:tc>
        <w:tc>
          <w:tcPr>
            <w:tcW w:w="2115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Μαθηματικά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5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Αγγλικά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ΒΛΑΣΗ ΜΑΡΙΑ</w:t>
            </w:r>
          </w:p>
        </w:tc>
      </w:tr>
      <w:tr w:rsidR="00EB70AB" w:rsidTr="007C68A9">
        <w:trPr>
          <w:trHeight w:val="700"/>
        </w:trPr>
        <w:tc>
          <w:tcPr>
            <w:tcW w:w="2376" w:type="dxa"/>
          </w:tcPr>
          <w:p w:rsidR="00EB70AB" w:rsidRPr="00547A4A" w:rsidRDefault="00EB70AB" w:rsidP="007C6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4A">
              <w:rPr>
                <w:rFonts w:ascii="Times New Roman" w:hAnsi="Times New Roman" w:cs="Times New Roman"/>
                <w:b/>
                <w:sz w:val="24"/>
                <w:szCs w:val="24"/>
              </w:rPr>
              <w:t>16:50 – 17:20</w:t>
            </w:r>
          </w:p>
        </w:tc>
        <w:tc>
          <w:tcPr>
            <w:tcW w:w="2376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Μελέτη</w:t>
            </w:r>
          </w:p>
          <w:p w:rsidR="00EB70AB" w:rsidRPr="007C68A9" w:rsidRDefault="00EB70AB" w:rsidP="007C68A9">
            <w:pPr>
              <w:rPr>
                <w:b/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ΨΑΡΟΥΔΗΣ ΚΩΝ/ΝΟΣ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</w:p>
        </w:tc>
        <w:tc>
          <w:tcPr>
            <w:tcW w:w="2399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Μαθηματικά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3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Θρησκευτικά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5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Θρησκευτικά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  <w:tc>
          <w:tcPr>
            <w:tcW w:w="2115" w:type="dxa"/>
          </w:tcPr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Ιστορία</w:t>
            </w:r>
          </w:p>
          <w:p w:rsidR="00EB70AB" w:rsidRPr="007C68A9" w:rsidRDefault="00EB70AB" w:rsidP="007C68A9">
            <w:pPr>
              <w:rPr>
                <w:sz w:val="16"/>
                <w:szCs w:val="16"/>
              </w:rPr>
            </w:pPr>
            <w:r w:rsidRPr="007C68A9">
              <w:rPr>
                <w:b/>
                <w:sz w:val="16"/>
                <w:szCs w:val="16"/>
              </w:rPr>
              <w:t>κ. ΑΓΓΕΛΑΡΑΣ ΠΑΝΤΕΛΗΣ</w:t>
            </w:r>
          </w:p>
        </w:tc>
      </w:tr>
    </w:tbl>
    <w:p w:rsidR="00EB70AB" w:rsidRDefault="00EB70AB" w:rsidP="00EB70AB"/>
    <w:p w:rsidR="007C68A9" w:rsidRPr="00601100" w:rsidRDefault="007C68A9" w:rsidP="007C68A9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7C68A9" w:rsidRPr="00601100" w:rsidRDefault="007C68A9" w:rsidP="007C68A9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ΕΝΔΕΙΚΤΙΚΟ ΕΒΔΟΜΑΔΙΑΙΟ    ΩΡΟΛΟΓΙΟ   ΠΡΟΓΡΑΜΜΑ   ΤΗΛΕΚΠΑΙΔΕΥΣΗΣ </w:t>
      </w:r>
    </w:p>
    <w:p w:rsidR="007C68A9" w:rsidRPr="00601100" w:rsidRDefault="007C68A9" w:rsidP="007C68A9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p w:rsidR="00EB70AB" w:rsidRPr="007C68A9" w:rsidRDefault="00EB70AB" w:rsidP="007C68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8A9">
        <w:rPr>
          <w:rFonts w:ascii="Times New Roman" w:hAnsi="Times New Roman" w:cs="Times New Roman"/>
          <w:b/>
          <w:sz w:val="20"/>
          <w:szCs w:val="20"/>
        </w:rPr>
        <w:t>ΤΜΗΜΑ Γ1</w:t>
      </w:r>
    </w:p>
    <w:p w:rsidR="00E112C8" w:rsidRDefault="00E112C8" w:rsidP="00EB70AB">
      <w:pPr>
        <w:jc w:val="center"/>
      </w:pPr>
    </w:p>
    <w:sectPr w:rsidR="00E112C8" w:rsidSect="00541D3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70AB"/>
    <w:rsid w:val="00076343"/>
    <w:rsid w:val="0024181C"/>
    <w:rsid w:val="007C68A9"/>
    <w:rsid w:val="00A76CCA"/>
    <w:rsid w:val="00BB7162"/>
    <w:rsid w:val="00E112C8"/>
    <w:rsid w:val="00EB70AB"/>
    <w:rsid w:val="00FE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4</cp:revision>
  <dcterms:created xsi:type="dcterms:W3CDTF">2020-11-17T15:38:00Z</dcterms:created>
  <dcterms:modified xsi:type="dcterms:W3CDTF">2020-11-26T19:59:00Z</dcterms:modified>
</cp:coreProperties>
</file>